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6789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64DDE" w:rsidRPr="00164DDE">
                    <w:rPr>
                      <w:b/>
                      <w:bCs/>
                      <w:caps/>
                      <w:sz w:val="72"/>
                      <w:szCs w:val="72"/>
                    </w:rPr>
                    <w:t>OSNOVI EKONOMIJE iv</w:t>
                  </w:r>
                  <w:r w:rsidR="00164DD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64DDE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64DDE" w:rsidRDefault="00164DD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Uloga spoljnih faktora u nacionalnoj privredi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Merkantilistička shvatanja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Protekcionističke koncepcije međunarodne trgovine</w:t>
      </w:r>
      <w:bookmarkStart w:id="0" w:name="_GoBack"/>
      <w:bookmarkEnd w:id="0"/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Teorija apsolutnih vrednosti Adama Smita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Teorija komparativnih prdnosti Davida Rikarda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Teorija recipročne tražnje - Džon Stjuart Mil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Moderna teorija međunarodne trgovine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Intraindustrijska trgovina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Oblici zaštite domaćeg tržišta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Mere koje direktno utiču na cene - carine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Argumenti za zaštitu domaćeg tržišta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Vancarinska zaštita i neoprotekcionizam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Podsticanje izvoza</w:t>
      </w:r>
      <w:r w:rsidRPr="00164DDE">
        <w:rPr>
          <w:sz w:val="24"/>
          <w:szCs w:val="24"/>
          <w:lang w:val="sr-Latn-CS"/>
        </w:rPr>
        <w:tab/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Pojam i koncepti platnog bilansa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Definisanje neravnoteže platnog bilansa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Presecanje platnog bilansa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Politika prilagođavanja platnog bilansa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Vrste deviznih kurseva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Determinante deviznih kurseva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Devizno tržište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Pojam međunarodnog kretanja kapitala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lastRenderedPageBreak/>
        <w:t>Oblici međunarodnog kretanja kapitala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Međunarodno tržište kapitala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Dinamika i struktura međunarodne razmene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Evropska unija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Poljoprivredna politika Evropske unije</w:t>
      </w:r>
    </w:p>
    <w:p w:rsidR="00164DDE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Monetarna politika Evropske uije</w:t>
      </w:r>
    </w:p>
    <w:p w:rsidR="002E5A73" w:rsidRPr="00164DDE" w:rsidRDefault="00164DDE" w:rsidP="00164DDE">
      <w:pPr>
        <w:pStyle w:val="ListParagraph"/>
        <w:numPr>
          <w:ilvl w:val="0"/>
          <w:numId w:val="33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164DDE">
        <w:rPr>
          <w:sz w:val="24"/>
          <w:szCs w:val="24"/>
          <w:lang w:val="sr-Latn-CS"/>
        </w:rPr>
        <w:t>Transnacionalne kompanije u svetskoj privredi</w:t>
      </w:r>
      <w:r w:rsidR="00A46266" w:rsidRPr="00164DDE">
        <w:rPr>
          <w:sz w:val="24"/>
          <w:szCs w:val="24"/>
          <w:lang w:val="sr-Latn-CS"/>
        </w:rPr>
        <w:tab/>
      </w:r>
    </w:p>
    <w:p w:rsidR="00164DDE" w:rsidRPr="00164DDE" w:rsidRDefault="00164DDE" w:rsidP="00164DD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210"/>
        <w:rPr>
          <w:color w:val="000000"/>
          <w:spacing w:val="-8"/>
          <w:sz w:val="24"/>
          <w:szCs w:val="24"/>
          <w:lang w:val="hr-HR"/>
        </w:rPr>
      </w:pPr>
    </w:p>
    <w:p w:rsidR="00164DDE" w:rsidRDefault="00164DD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32C12" w:rsidRDefault="00632C1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32C12" w:rsidRDefault="00632C1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C96E0E"/>
    <w:multiLevelType w:val="singleLevel"/>
    <w:tmpl w:val="CC92A3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C8B0851"/>
    <w:multiLevelType w:val="hybridMultilevel"/>
    <w:tmpl w:val="6A6ACA2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73425"/>
    <w:multiLevelType w:val="singleLevel"/>
    <w:tmpl w:val="353E0E8E"/>
    <w:lvl w:ilvl="0">
      <w:start w:val="19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EE4E67"/>
    <w:multiLevelType w:val="singleLevel"/>
    <w:tmpl w:val="1550178E"/>
    <w:lvl w:ilvl="0">
      <w:start w:val="2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74D3D"/>
    <w:multiLevelType w:val="singleLevel"/>
    <w:tmpl w:val="E59C32CE"/>
    <w:lvl w:ilvl="0">
      <w:start w:val="1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7"/>
  </w:num>
  <w:num w:numId="7">
    <w:abstractNumId w:val="7"/>
  </w:num>
  <w:num w:numId="8">
    <w:abstractNumId w:val="16"/>
  </w:num>
  <w:num w:numId="9">
    <w:abstractNumId w:val="6"/>
  </w:num>
  <w:num w:numId="10">
    <w:abstractNumId w:val="14"/>
  </w:num>
  <w:num w:numId="11">
    <w:abstractNumId w:val="17"/>
  </w:num>
  <w:num w:numId="12">
    <w:abstractNumId w:val="19"/>
  </w:num>
  <w:num w:numId="13">
    <w:abstractNumId w:val="30"/>
  </w:num>
  <w:num w:numId="14">
    <w:abstractNumId w:val="12"/>
  </w:num>
  <w:num w:numId="15">
    <w:abstractNumId w:val="29"/>
  </w:num>
  <w:num w:numId="16">
    <w:abstractNumId w:val="9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1"/>
  </w:num>
  <w:num w:numId="22">
    <w:abstractNumId w:val="0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"/>
  </w:num>
  <w:num w:numId="27">
    <w:abstractNumId w:val="2"/>
  </w:num>
  <w:num w:numId="28">
    <w:abstractNumId w:val="23"/>
  </w:num>
  <w:num w:numId="29">
    <w:abstractNumId w:val="5"/>
  </w:num>
  <w:num w:numId="30">
    <w:abstractNumId w:val="25"/>
  </w:num>
  <w:num w:numId="31">
    <w:abstractNumId w:val="15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64DDE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281E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4A29-39BF-421C-8065-5B295E57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2016-02-19T08:21:00Z</dcterms:created>
  <dcterms:modified xsi:type="dcterms:W3CDTF">2016-02-19T08:21:00Z</dcterms:modified>
</cp:coreProperties>
</file>