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1778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B53">
                    <w:rPr>
                      <w:b/>
                      <w:bCs/>
                      <w:caps/>
                      <w:sz w:val="72"/>
                      <w:szCs w:val="72"/>
                    </w:rPr>
                    <w:t>dermatologija</w:t>
                  </w:r>
                  <w:r w:rsidR="0031778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F92B53" w:rsidRPr="00317781" w:rsidRDefault="007A2CC4" w:rsidP="00F92B53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317781">
        <w:rPr>
          <w:b/>
          <w:sz w:val="32"/>
          <w:szCs w:val="32"/>
        </w:rPr>
        <w:t xml:space="preserve">   </w:t>
      </w:r>
      <w:proofErr w:type="spellStart"/>
      <w:r w:rsidRPr="00317781">
        <w:rPr>
          <w:b/>
          <w:sz w:val="32"/>
          <w:szCs w:val="32"/>
        </w:rPr>
        <w:t>Udžbenik</w:t>
      </w:r>
      <w:proofErr w:type="spellEnd"/>
      <w:r w:rsidRPr="00317781">
        <w:rPr>
          <w:b/>
          <w:sz w:val="32"/>
          <w:szCs w:val="32"/>
        </w:rPr>
        <w:t xml:space="preserve">: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Dermatologija</w:t>
      </w:r>
      <w:proofErr w:type="spellEnd"/>
      <w:r w:rsidR="00317781"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317781" w:rsidRPr="00317781">
        <w:rPr>
          <w:rFonts w:asciiTheme="minorHAnsi" w:hAnsiTheme="minorHAnsi"/>
          <w:sz w:val="28"/>
          <w:szCs w:val="28"/>
        </w:rPr>
        <w:t>sa</w:t>
      </w:r>
      <w:proofErr w:type="spellEnd"/>
      <w:proofErr w:type="gramEnd"/>
      <w:r w:rsidR="00317781"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negom</w:t>
      </w:r>
      <w:proofErr w:type="spellEnd"/>
      <w:r w:rsidR="00317781"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za</w:t>
      </w:r>
      <w:proofErr w:type="spellEnd"/>
      <w:r w:rsidR="00317781"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treći</w:t>
      </w:r>
      <w:proofErr w:type="spellEnd"/>
      <w:r w:rsidR="00317781"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razred</w:t>
      </w:r>
      <w:proofErr w:type="spellEnd"/>
    </w:p>
    <w:p w:rsidR="000757E2" w:rsidRDefault="00F92B53" w:rsidP="00F92B53">
      <w:pPr>
        <w:spacing w:after="0"/>
        <w:ind w:firstLine="706"/>
        <w:rPr>
          <w:sz w:val="28"/>
          <w:szCs w:val="28"/>
          <w:lang w:val="sr-Latn-CS"/>
        </w:rPr>
      </w:pPr>
      <w:r w:rsidRPr="00317781">
        <w:rPr>
          <w:b/>
          <w:sz w:val="32"/>
          <w:szCs w:val="32"/>
        </w:rPr>
        <w:t xml:space="preserve">   </w:t>
      </w:r>
      <w:r w:rsidR="007A2CC4" w:rsidRPr="00F92B53">
        <w:rPr>
          <w:b/>
          <w:sz w:val="32"/>
          <w:szCs w:val="32"/>
          <w:lang w:val="de-AT"/>
        </w:rPr>
        <w:t xml:space="preserve">Autori: </w:t>
      </w:r>
      <w:r w:rsidR="00317781" w:rsidRPr="00317781">
        <w:rPr>
          <w:rFonts w:asciiTheme="minorHAnsi" w:hAnsiTheme="minorHAnsi"/>
          <w:sz w:val="28"/>
          <w:szCs w:val="28"/>
        </w:rPr>
        <w:t xml:space="preserve">Sava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Konstantinović</w:t>
      </w:r>
      <w:proofErr w:type="spellEnd"/>
      <w:r w:rsidR="00317781" w:rsidRPr="0031778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Nevena</w:t>
      </w:r>
      <w:proofErr w:type="spellEnd"/>
      <w:r w:rsidR="00317781"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7781" w:rsidRPr="00317781">
        <w:rPr>
          <w:rFonts w:asciiTheme="minorHAnsi" w:hAnsiTheme="minorHAnsi"/>
          <w:sz w:val="28"/>
          <w:szCs w:val="28"/>
        </w:rPr>
        <w:t>Martinović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Razvoj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kože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Slojevi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kože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Funkcija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kože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Lojne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žlezde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Znojne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žlezde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Dlaka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Tipovi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17781">
        <w:rPr>
          <w:rFonts w:asciiTheme="minorHAnsi" w:hAnsiTheme="minorHAnsi"/>
          <w:sz w:val="28"/>
          <w:szCs w:val="28"/>
        </w:rPr>
        <w:t>razvoj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raspored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kožnih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lezija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317781">
        <w:rPr>
          <w:rFonts w:asciiTheme="minorHAnsi" w:hAnsiTheme="minorHAnsi"/>
          <w:sz w:val="28"/>
          <w:szCs w:val="28"/>
        </w:rPr>
        <w:t xml:space="preserve">Callus </w:t>
      </w:r>
      <w:proofErr w:type="spellStart"/>
      <w:r w:rsidRPr="00317781">
        <w:rPr>
          <w:rFonts w:asciiTheme="minorHAnsi" w:hAnsiTheme="minorHAnsi"/>
          <w:sz w:val="28"/>
          <w:szCs w:val="28"/>
        </w:rPr>
        <w:t>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Clavus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Opekotine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Smrzotine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317781">
        <w:rPr>
          <w:rFonts w:asciiTheme="minorHAnsi" w:hAnsiTheme="minorHAnsi"/>
          <w:sz w:val="28"/>
          <w:szCs w:val="28"/>
        </w:rPr>
        <w:t xml:space="preserve">Impetigo </w:t>
      </w:r>
      <w:proofErr w:type="spellStart"/>
      <w:r w:rsidRPr="00317781">
        <w:rPr>
          <w:rFonts w:asciiTheme="minorHAnsi" w:hAnsiTheme="minorHAnsi"/>
          <w:sz w:val="28"/>
          <w:szCs w:val="28"/>
        </w:rPr>
        <w:t>contagiosa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Erizipel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Folikulitis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Furunculus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Lajmska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bolest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Gljivična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oboljenja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317781">
        <w:rPr>
          <w:rFonts w:asciiTheme="minorHAnsi" w:hAnsiTheme="minorHAnsi"/>
          <w:sz w:val="28"/>
          <w:szCs w:val="28"/>
        </w:rPr>
        <w:t>podela,klinička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slika,lečenje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317781">
        <w:rPr>
          <w:rFonts w:asciiTheme="minorHAnsi" w:hAnsiTheme="minorHAnsi"/>
          <w:sz w:val="28"/>
          <w:szCs w:val="28"/>
        </w:rPr>
        <w:t xml:space="preserve">Herpes </w:t>
      </w:r>
      <w:proofErr w:type="spellStart"/>
      <w:r w:rsidRPr="00317781">
        <w:rPr>
          <w:rFonts w:asciiTheme="minorHAnsi" w:hAnsiTheme="minorHAnsi"/>
          <w:sz w:val="28"/>
          <w:szCs w:val="28"/>
        </w:rPr>
        <w:t>virusi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Papiloma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virusi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317781">
        <w:rPr>
          <w:rFonts w:asciiTheme="minorHAnsi" w:hAnsiTheme="minorHAnsi"/>
          <w:sz w:val="28"/>
          <w:szCs w:val="28"/>
        </w:rPr>
        <w:t xml:space="preserve">Scabies </w:t>
      </w:r>
      <w:proofErr w:type="spellStart"/>
      <w:r w:rsidRPr="00317781">
        <w:rPr>
          <w:rFonts w:asciiTheme="minorHAnsi" w:hAnsiTheme="minorHAnsi"/>
          <w:sz w:val="28"/>
          <w:szCs w:val="28"/>
        </w:rPr>
        <w:t>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Pediculosis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lastRenderedPageBreak/>
        <w:t>Polne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bolesti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317781">
        <w:rPr>
          <w:rFonts w:asciiTheme="minorHAnsi" w:hAnsiTheme="minorHAnsi"/>
          <w:sz w:val="28"/>
          <w:szCs w:val="28"/>
        </w:rPr>
        <w:t>značaj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klasifikacija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Sifilis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Gonoreja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Genitalni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herpes</w:t>
      </w:r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Genitalne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bradavice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Kandidijaza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i</w:t>
      </w:r>
      <w:proofErr w:type="spellEnd"/>
      <w:r w:rsidRPr="0031778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7781">
        <w:rPr>
          <w:rFonts w:asciiTheme="minorHAnsi" w:hAnsiTheme="minorHAnsi"/>
          <w:sz w:val="28"/>
          <w:szCs w:val="28"/>
        </w:rPr>
        <w:t>trihomonijaza</w:t>
      </w:r>
      <w:proofErr w:type="spellEnd"/>
    </w:p>
    <w:p w:rsidR="00317781" w:rsidRPr="00317781" w:rsidRDefault="00317781" w:rsidP="00317781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317781">
        <w:rPr>
          <w:rFonts w:asciiTheme="minorHAnsi" w:hAnsiTheme="minorHAnsi"/>
          <w:sz w:val="28"/>
          <w:szCs w:val="28"/>
        </w:rPr>
        <w:t>Sida</w:t>
      </w:r>
      <w:proofErr w:type="spellEnd"/>
    </w:p>
    <w:p w:rsidR="002215D9" w:rsidRPr="00317781" w:rsidRDefault="002215D9" w:rsidP="00317781">
      <w:pPr>
        <w:spacing w:after="0" w:line="240" w:lineRule="auto"/>
        <w:rPr>
          <w:lang w:val="sr-Latn-CS"/>
        </w:rPr>
      </w:pPr>
    </w:p>
    <w:sectPr w:rsidR="002215D9" w:rsidRPr="0031778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A9D5"/>
      </v:shape>
    </w:pict>
  </w:numPicBullet>
  <w:abstractNum w:abstractNumId="0">
    <w:nsid w:val="01F000C9"/>
    <w:multiLevelType w:val="hybridMultilevel"/>
    <w:tmpl w:val="EFBE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A3CA1"/>
    <w:multiLevelType w:val="hybridMultilevel"/>
    <w:tmpl w:val="BC0A549C"/>
    <w:lvl w:ilvl="0" w:tplc="67EA12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17781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9C46B9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2B53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DFE6-8EC4-4544-8F03-01B734FD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2016-02-10T09:34:00Z</cp:lastPrinted>
  <dcterms:created xsi:type="dcterms:W3CDTF">2016-02-10T09:36:00Z</dcterms:created>
  <dcterms:modified xsi:type="dcterms:W3CDTF">2016-02-10T09:36:00Z</dcterms:modified>
</cp:coreProperties>
</file>