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364A8C" w:rsidRPr="00364A8C">
                    <w:rPr>
                      <w:b/>
                      <w:bCs/>
                      <w:caps/>
                      <w:sz w:val="72"/>
                      <w:szCs w:val="72"/>
                    </w:rPr>
                    <w:t>osnovi ekonomike trgovine</w:t>
                  </w:r>
                  <w:r w:rsidR="00364A8C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437F1">
        <w:rPr>
          <w:b/>
          <w:sz w:val="32"/>
          <w:szCs w:val="32"/>
        </w:rPr>
        <w:t>Trgovinski</w:t>
      </w:r>
      <w:proofErr w:type="spellEnd"/>
      <w:r w:rsidR="00E437F1">
        <w:rPr>
          <w:b/>
          <w:sz w:val="32"/>
          <w:szCs w:val="32"/>
        </w:rPr>
        <w:t xml:space="preserve"> </w:t>
      </w:r>
      <w:proofErr w:type="spellStart"/>
      <w:r w:rsidR="00E437F1">
        <w:rPr>
          <w:b/>
          <w:sz w:val="32"/>
          <w:szCs w:val="32"/>
        </w:rPr>
        <w:t>tehni</w:t>
      </w:r>
      <w:proofErr w:type="spellEnd"/>
      <w:r w:rsidR="00E437F1">
        <w:rPr>
          <w:b/>
          <w:sz w:val="32"/>
          <w:szCs w:val="32"/>
          <w:lang w:val="sr-Latn-RS"/>
        </w:rPr>
        <w:t>čar</w:t>
      </w:r>
    </w:p>
    <w:p w:rsidR="00104483" w:rsidRDefault="00E437F1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65A58" w:rsidRPr="00D65A58" w:rsidRDefault="001860BF" w:rsidP="00364A8C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2F47" w:rsidRPr="000757E2" w:rsidRDefault="00842F47" w:rsidP="00364A8C">
      <w:pPr>
        <w:spacing w:after="0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364A8C" w:rsidRDefault="00364A8C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364A8C" w:rsidRPr="00364A8C" w:rsidRDefault="00364A8C" w:rsidP="00364A8C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bookmarkStart w:id="0" w:name="_GoBack"/>
      <w:r w:rsidRPr="00364A8C">
        <w:rPr>
          <w:sz w:val="24"/>
          <w:szCs w:val="24"/>
          <w:lang w:val="sr-Latn-CS"/>
        </w:rPr>
        <w:t>Pojam privrede (naturalna i robna)</w:t>
      </w:r>
    </w:p>
    <w:p w:rsidR="00364A8C" w:rsidRPr="00364A8C" w:rsidRDefault="00364A8C" w:rsidP="00364A8C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364A8C">
        <w:rPr>
          <w:sz w:val="24"/>
          <w:szCs w:val="24"/>
          <w:lang w:val="sr-Latn-CS"/>
        </w:rPr>
        <w:t>Faktori proizvodnje</w:t>
      </w:r>
    </w:p>
    <w:p w:rsidR="00364A8C" w:rsidRPr="00364A8C" w:rsidRDefault="00364A8C" w:rsidP="00364A8C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364A8C">
        <w:rPr>
          <w:sz w:val="24"/>
          <w:szCs w:val="24"/>
          <w:lang w:val="sr-Latn-CS"/>
        </w:rPr>
        <w:t>Proizvodne snage i proizvodni odnosi</w:t>
      </w:r>
    </w:p>
    <w:p w:rsidR="00364A8C" w:rsidRPr="00364A8C" w:rsidRDefault="00364A8C" w:rsidP="00364A8C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364A8C">
        <w:rPr>
          <w:sz w:val="24"/>
          <w:szCs w:val="24"/>
          <w:lang w:val="sr-Latn-CS"/>
        </w:rPr>
        <w:t>Pojam kapitala</w:t>
      </w:r>
    </w:p>
    <w:p w:rsidR="00364A8C" w:rsidRPr="00364A8C" w:rsidRDefault="00364A8C" w:rsidP="00364A8C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364A8C">
        <w:rPr>
          <w:sz w:val="24"/>
          <w:szCs w:val="24"/>
          <w:lang w:val="sr-Latn-CS"/>
        </w:rPr>
        <w:t>Roba i njena svojstva</w:t>
      </w:r>
    </w:p>
    <w:p w:rsidR="00364A8C" w:rsidRPr="00364A8C" w:rsidRDefault="00364A8C" w:rsidP="00364A8C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364A8C">
        <w:rPr>
          <w:sz w:val="24"/>
          <w:szCs w:val="24"/>
          <w:lang w:val="sr-Latn-CS"/>
        </w:rPr>
        <w:t>Podela rada u privredi i u društvu</w:t>
      </w:r>
    </w:p>
    <w:p w:rsidR="00364A8C" w:rsidRPr="00364A8C" w:rsidRDefault="00364A8C" w:rsidP="00364A8C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364A8C">
        <w:rPr>
          <w:sz w:val="24"/>
          <w:szCs w:val="24"/>
          <w:lang w:val="sr-Latn-CS"/>
        </w:rPr>
        <w:t>Klasifikacija privrednih delatnosti</w:t>
      </w:r>
    </w:p>
    <w:p w:rsidR="00364A8C" w:rsidRPr="00364A8C" w:rsidRDefault="00364A8C" w:rsidP="00364A8C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364A8C">
        <w:rPr>
          <w:sz w:val="24"/>
          <w:szCs w:val="24"/>
          <w:lang w:val="sr-Latn-CS"/>
        </w:rPr>
        <w:t>Pojam trgovine</w:t>
      </w:r>
    </w:p>
    <w:p w:rsidR="00364A8C" w:rsidRPr="00364A8C" w:rsidRDefault="00364A8C" w:rsidP="00364A8C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364A8C">
        <w:rPr>
          <w:sz w:val="24"/>
          <w:szCs w:val="24"/>
          <w:lang w:val="sr-Latn-CS"/>
        </w:rPr>
        <w:t>Robni promet</w:t>
      </w:r>
    </w:p>
    <w:p w:rsidR="00364A8C" w:rsidRPr="00364A8C" w:rsidRDefault="00364A8C" w:rsidP="00364A8C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364A8C">
        <w:rPr>
          <w:sz w:val="24"/>
          <w:szCs w:val="24"/>
          <w:lang w:val="sr-Latn-CS"/>
        </w:rPr>
        <w:t>Ekonomske veze trgovine sa ostalim privrednim delatnostima</w:t>
      </w:r>
    </w:p>
    <w:p w:rsidR="00364A8C" w:rsidRPr="00364A8C" w:rsidRDefault="00364A8C" w:rsidP="00364A8C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364A8C">
        <w:rPr>
          <w:sz w:val="24"/>
          <w:szCs w:val="24"/>
          <w:lang w:val="sr-Latn-CS"/>
        </w:rPr>
        <w:t>Unutrašnja trgovina</w:t>
      </w:r>
    </w:p>
    <w:p w:rsidR="00364A8C" w:rsidRPr="00364A8C" w:rsidRDefault="00364A8C" w:rsidP="00364A8C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364A8C">
        <w:rPr>
          <w:sz w:val="24"/>
          <w:szCs w:val="24"/>
          <w:lang w:val="sr-Latn-CS"/>
        </w:rPr>
        <w:t>Trgovina na veliko</w:t>
      </w:r>
    </w:p>
    <w:p w:rsidR="00364A8C" w:rsidRPr="00364A8C" w:rsidRDefault="00364A8C" w:rsidP="00364A8C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364A8C">
        <w:rPr>
          <w:sz w:val="24"/>
          <w:szCs w:val="24"/>
          <w:lang w:val="sr-Latn-CS"/>
        </w:rPr>
        <w:t>Trgovina na malo</w:t>
      </w:r>
    </w:p>
    <w:p w:rsidR="00364A8C" w:rsidRPr="00364A8C" w:rsidRDefault="00364A8C" w:rsidP="00364A8C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364A8C">
        <w:rPr>
          <w:sz w:val="24"/>
          <w:szCs w:val="24"/>
          <w:lang w:val="sr-Latn-CS"/>
        </w:rPr>
        <w:t>Spoljna trgovina (pojam i funkcije)</w:t>
      </w:r>
    </w:p>
    <w:p w:rsidR="00364A8C" w:rsidRPr="00364A8C" w:rsidRDefault="00364A8C" w:rsidP="00364A8C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364A8C">
        <w:rPr>
          <w:sz w:val="24"/>
          <w:szCs w:val="24"/>
          <w:lang w:val="sr-Latn-CS"/>
        </w:rPr>
        <w:t>Opšte privredne funkcije trgovine</w:t>
      </w:r>
    </w:p>
    <w:p w:rsidR="00364A8C" w:rsidRPr="00364A8C" w:rsidRDefault="00364A8C" w:rsidP="00364A8C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364A8C">
        <w:rPr>
          <w:sz w:val="24"/>
          <w:szCs w:val="24"/>
          <w:lang w:val="sr-Latn-CS"/>
        </w:rPr>
        <w:t>Robne funkcije trgovine</w:t>
      </w:r>
    </w:p>
    <w:p w:rsidR="00364A8C" w:rsidRPr="00364A8C" w:rsidRDefault="00364A8C" w:rsidP="00364A8C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364A8C">
        <w:rPr>
          <w:sz w:val="24"/>
          <w:szCs w:val="24"/>
          <w:lang w:val="sr-Latn-CS"/>
        </w:rPr>
        <w:t>Poslovne funkcije trgovine</w:t>
      </w:r>
    </w:p>
    <w:p w:rsidR="00364A8C" w:rsidRPr="00364A8C" w:rsidRDefault="00364A8C" w:rsidP="00364A8C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364A8C">
        <w:rPr>
          <w:sz w:val="24"/>
          <w:szCs w:val="24"/>
          <w:lang w:val="sr-Latn-CS"/>
        </w:rPr>
        <w:t>Pojam tržišta</w:t>
      </w:r>
    </w:p>
    <w:p w:rsidR="00364A8C" w:rsidRPr="00364A8C" w:rsidRDefault="00364A8C" w:rsidP="00364A8C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364A8C">
        <w:rPr>
          <w:sz w:val="24"/>
          <w:szCs w:val="24"/>
          <w:lang w:val="sr-Latn-CS"/>
        </w:rPr>
        <w:t>Podela tržišta</w:t>
      </w:r>
    </w:p>
    <w:p w:rsidR="00364A8C" w:rsidRPr="00364A8C" w:rsidRDefault="00364A8C" w:rsidP="00364A8C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364A8C">
        <w:rPr>
          <w:sz w:val="24"/>
          <w:szCs w:val="24"/>
          <w:lang w:val="sr-Latn-CS"/>
        </w:rPr>
        <w:t>Funkcionisanje tržišta</w:t>
      </w:r>
    </w:p>
    <w:p w:rsidR="00364A8C" w:rsidRPr="00364A8C" w:rsidRDefault="00364A8C" w:rsidP="00364A8C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364A8C">
        <w:rPr>
          <w:sz w:val="24"/>
          <w:szCs w:val="24"/>
          <w:lang w:val="sr-Latn-CS"/>
        </w:rPr>
        <w:t>Konkurencija</w:t>
      </w:r>
    </w:p>
    <w:p w:rsidR="00364A8C" w:rsidRPr="00364A8C" w:rsidRDefault="00364A8C" w:rsidP="00364A8C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364A8C">
        <w:rPr>
          <w:sz w:val="24"/>
          <w:szCs w:val="24"/>
          <w:lang w:val="sr-Latn-CS"/>
        </w:rPr>
        <w:t>Međuzavisnost marketinga i tržišta</w:t>
      </w:r>
    </w:p>
    <w:p w:rsidR="00364A8C" w:rsidRPr="00364A8C" w:rsidRDefault="00364A8C" w:rsidP="00364A8C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364A8C">
        <w:rPr>
          <w:sz w:val="24"/>
          <w:szCs w:val="24"/>
          <w:lang w:val="sr-Latn-CS"/>
        </w:rPr>
        <w:t>Organizacioni oblici tržišta</w:t>
      </w:r>
    </w:p>
    <w:p w:rsidR="00364A8C" w:rsidRPr="00364A8C" w:rsidRDefault="00364A8C" w:rsidP="00364A8C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364A8C">
        <w:rPr>
          <w:sz w:val="24"/>
          <w:szCs w:val="24"/>
          <w:lang w:val="sr-Latn-CS"/>
        </w:rPr>
        <w:t>Trgovinska mreža</w:t>
      </w:r>
    </w:p>
    <w:p w:rsidR="00364A8C" w:rsidRPr="00364A8C" w:rsidRDefault="00364A8C" w:rsidP="00364A8C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364A8C">
        <w:rPr>
          <w:sz w:val="24"/>
          <w:szCs w:val="24"/>
          <w:lang w:val="sr-Latn-CS"/>
        </w:rPr>
        <w:lastRenderedPageBreak/>
        <w:t>Sajmovi uzoraka</w:t>
      </w:r>
    </w:p>
    <w:p w:rsidR="00364A8C" w:rsidRPr="00364A8C" w:rsidRDefault="00364A8C" w:rsidP="00364A8C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364A8C">
        <w:rPr>
          <w:sz w:val="24"/>
          <w:szCs w:val="24"/>
          <w:lang w:val="sr-Latn-CS"/>
        </w:rPr>
        <w:t>Robne berze</w:t>
      </w:r>
    </w:p>
    <w:p w:rsidR="00364A8C" w:rsidRPr="00364A8C" w:rsidRDefault="00364A8C" w:rsidP="00364A8C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364A8C">
        <w:rPr>
          <w:sz w:val="24"/>
          <w:szCs w:val="24"/>
          <w:lang w:val="sr-Latn-CS"/>
        </w:rPr>
        <w:t>Funkcije</w:t>
      </w:r>
    </w:p>
    <w:p w:rsidR="00364A8C" w:rsidRPr="00364A8C" w:rsidRDefault="00364A8C" w:rsidP="00364A8C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364A8C">
        <w:rPr>
          <w:sz w:val="24"/>
          <w:szCs w:val="24"/>
          <w:lang w:val="sr-Latn-CS"/>
        </w:rPr>
        <w:t>Poslovni odnosi na našem tržištu</w:t>
      </w:r>
    </w:p>
    <w:p w:rsidR="00364A8C" w:rsidRPr="00364A8C" w:rsidRDefault="00364A8C" w:rsidP="00364A8C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364A8C">
        <w:rPr>
          <w:sz w:val="24"/>
          <w:szCs w:val="24"/>
          <w:lang w:val="sr-Latn-CS"/>
        </w:rPr>
        <w:t>Formiranje cena u trgovini</w:t>
      </w:r>
    </w:p>
    <w:p w:rsidR="00364A8C" w:rsidRPr="00364A8C" w:rsidRDefault="00364A8C" w:rsidP="00364A8C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364A8C">
        <w:rPr>
          <w:sz w:val="24"/>
          <w:szCs w:val="24"/>
          <w:lang w:val="sr-Latn-CS"/>
        </w:rPr>
        <w:t>Ekonomska propaganda (sredstva propagande)</w:t>
      </w:r>
    </w:p>
    <w:bookmarkEnd w:id="0"/>
    <w:p w:rsidR="00364A8C" w:rsidRDefault="00364A8C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2B57AA"/>
    <w:multiLevelType w:val="hybridMultilevel"/>
    <w:tmpl w:val="B492F6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9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8"/>
  </w:num>
  <w:num w:numId="7">
    <w:abstractNumId w:val="9"/>
  </w:num>
  <w:num w:numId="8">
    <w:abstractNumId w:val="18"/>
  </w:num>
  <w:num w:numId="9">
    <w:abstractNumId w:val="6"/>
  </w:num>
  <w:num w:numId="10">
    <w:abstractNumId w:val="16"/>
  </w:num>
  <w:num w:numId="11">
    <w:abstractNumId w:val="19"/>
  </w:num>
  <w:num w:numId="12">
    <w:abstractNumId w:val="21"/>
  </w:num>
  <w:num w:numId="13">
    <w:abstractNumId w:val="31"/>
  </w:num>
  <w:num w:numId="14">
    <w:abstractNumId w:val="14"/>
  </w:num>
  <w:num w:numId="15">
    <w:abstractNumId w:val="30"/>
  </w:num>
  <w:num w:numId="16">
    <w:abstractNumId w:val="10"/>
  </w:num>
  <w:num w:numId="17">
    <w:abstractNumId w:val="1"/>
  </w:num>
  <w:num w:numId="18">
    <w:abstractNumId w:val="23"/>
  </w:num>
  <w:num w:numId="19">
    <w:abstractNumId w:val="25"/>
  </w:num>
  <w:num w:numId="20">
    <w:abstractNumId w:val="27"/>
  </w:num>
  <w:num w:numId="21">
    <w:abstractNumId w:val="12"/>
  </w:num>
  <w:num w:numId="22">
    <w:abstractNumId w:val="0"/>
  </w:num>
  <w:num w:numId="23">
    <w:abstractNumId w:val="22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4"/>
  </w:num>
  <w:num w:numId="27">
    <w:abstractNumId w:val="2"/>
  </w:num>
  <w:num w:numId="28">
    <w:abstractNumId w:val="24"/>
  </w:num>
  <w:num w:numId="29">
    <w:abstractNumId w:val="8"/>
  </w:num>
  <w:num w:numId="30">
    <w:abstractNumId w:val="13"/>
  </w:num>
  <w:num w:numId="31">
    <w:abstractNumId w:val="7"/>
  </w:num>
  <w:num w:numId="32">
    <w:abstractNumId w:val="26"/>
  </w:num>
  <w:num w:numId="33">
    <w:abstractNumId w:val="3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64A8C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31BD52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D39E6-9383-4FF9-A9E3-1F5A9B556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2016-02-19T14:05:00Z</dcterms:created>
  <dcterms:modified xsi:type="dcterms:W3CDTF">2016-02-19T14:05:00Z</dcterms:modified>
</cp:coreProperties>
</file>