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9269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92699">
                    <w:rPr>
                      <w:b/>
                      <w:bCs/>
                      <w:caps/>
                      <w:sz w:val="72"/>
                      <w:szCs w:val="72"/>
                    </w:rPr>
                    <w:t>hirurgija</w:t>
                  </w:r>
                  <w:r w:rsidR="00EE7B4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sa negom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Medicinska sestra – </w:t>
      </w:r>
      <w:r w:rsidR="00ED12C9">
        <w:rPr>
          <w:b/>
          <w:sz w:val="32"/>
          <w:szCs w:val="32"/>
        </w:rPr>
        <w:t>Tehničar</w:t>
      </w:r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800030" w:rsidRPr="00800030">
        <w:rPr>
          <w:b/>
          <w:sz w:val="32"/>
          <w:szCs w:val="32"/>
        </w:rPr>
        <w:t xml:space="preserve"> </w:t>
      </w:r>
      <w:r w:rsidR="00E1244C">
        <w:rPr>
          <w:b/>
          <w:sz w:val="32"/>
          <w:szCs w:val="32"/>
        </w:rPr>
        <w:t>V</w:t>
      </w:r>
      <w:bookmarkStart w:id="0" w:name="_GoBack"/>
      <w:bookmarkEnd w:id="0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797684" w:rsidRDefault="00797684" w:rsidP="00797684">
      <w:pPr>
        <w:spacing w:after="0"/>
        <w:jc w:val="both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          </w:t>
      </w:r>
      <w:r w:rsidRPr="000757E2">
        <w:rPr>
          <w:b/>
          <w:sz w:val="32"/>
          <w:szCs w:val="32"/>
        </w:rPr>
        <w:t>Udžbenik</w:t>
      </w:r>
      <w:r w:rsidRPr="009B5E88">
        <w:rPr>
          <w:b/>
          <w:sz w:val="32"/>
          <w:szCs w:val="32"/>
        </w:rPr>
        <w:t>:</w:t>
      </w:r>
      <w:r w:rsidRPr="00877F84">
        <w:rPr>
          <w:sz w:val="28"/>
          <w:szCs w:val="28"/>
          <w:lang w:val="sr-Latn-CS"/>
        </w:rPr>
        <w:t xml:space="preserve"> </w:t>
      </w:r>
      <w:r w:rsidR="00592699">
        <w:rPr>
          <w:lang w:val="sr-Latn-CS"/>
        </w:rPr>
        <w:t>Za 4. r</w:t>
      </w:r>
      <w:r w:rsidR="00592699" w:rsidRPr="00372EBA">
        <w:rPr>
          <w:lang w:val="sr-Latn-CS"/>
        </w:rPr>
        <w:t>azred medicinske škole</w:t>
      </w:r>
    </w:p>
    <w:p w:rsidR="00797684" w:rsidRPr="00797684" w:rsidRDefault="00797684" w:rsidP="00797684">
      <w:pPr>
        <w:jc w:val="both"/>
        <w:rPr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Pr="00877F84">
        <w:rPr>
          <w:b/>
          <w:sz w:val="32"/>
          <w:szCs w:val="32"/>
          <w:lang w:val="sr-Latn-CS"/>
        </w:rPr>
        <w:t>Autori:</w:t>
      </w:r>
      <w:r>
        <w:rPr>
          <w:sz w:val="28"/>
          <w:szCs w:val="28"/>
          <w:lang w:val="sr-Latn-CS"/>
        </w:rPr>
        <w:t xml:space="preserve"> </w:t>
      </w:r>
      <w:r w:rsidR="00592699">
        <w:rPr>
          <w:lang w:val="sr-Latn-CS"/>
        </w:rPr>
        <w:t>Z</w:t>
      </w:r>
      <w:r w:rsidR="00592699" w:rsidRPr="00372EBA">
        <w:rPr>
          <w:lang w:val="sr-Latn-CS"/>
        </w:rPr>
        <w:t xml:space="preserve">oran </w:t>
      </w:r>
      <w:r w:rsidR="00592699">
        <w:rPr>
          <w:lang w:val="sr-Latn-CS"/>
        </w:rPr>
        <w:t>K</w:t>
      </w:r>
      <w:r w:rsidR="00592699" w:rsidRPr="00372EBA">
        <w:rPr>
          <w:lang w:val="sr-Latn-CS"/>
        </w:rPr>
        <w:t>omljenović</w:t>
      </w:r>
    </w:p>
    <w:p w:rsidR="00797684" w:rsidRPr="00797684" w:rsidRDefault="00797684" w:rsidP="0023118A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757E2" w:rsidRPr="00797684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D108D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E7B47" w:rsidRDefault="00EE7B47" w:rsidP="00EE7B47">
      <w:pPr>
        <w:pStyle w:val="ListParagraph"/>
        <w:numPr>
          <w:ilvl w:val="0"/>
          <w:numId w:val="6"/>
        </w:numPr>
      </w:pPr>
      <w:r>
        <w:t>Kraniocerebralne povrede  - povrede poglavine,lobanje i mozga</w:t>
      </w:r>
    </w:p>
    <w:p w:rsidR="00EE7B47" w:rsidRPr="00864056" w:rsidRDefault="00EE7B47" w:rsidP="00EE7B47">
      <w:pPr>
        <w:pStyle w:val="ListParagraph"/>
        <w:numPr>
          <w:ilvl w:val="0"/>
          <w:numId w:val="6"/>
        </w:numPr>
        <w:rPr>
          <w:lang w:val="de-AT"/>
        </w:rPr>
      </w:pPr>
      <w:r w:rsidRPr="00864056">
        <w:rPr>
          <w:lang w:val="de-AT"/>
        </w:rPr>
        <w:t>Otvorene i zatvorene povrede kičmenog stuba i kičmene moždine</w:t>
      </w:r>
    </w:p>
    <w:p w:rsidR="00EE7B47" w:rsidRPr="003B2C00" w:rsidRDefault="00EE7B47" w:rsidP="00EE7B47">
      <w:pPr>
        <w:pStyle w:val="ListParagraph"/>
        <w:numPr>
          <w:ilvl w:val="0"/>
          <w:numId w:val="6"/>
        </w:numPr>
      </w:pPr>
      <w:r>
        <w:t>Apsces mozga i tumori mozga</w:t>
      </w:r>
    </w:p>
    <w:p w:rsidR="00EE7B47" w:rsidRPr="003B2C00" w:rsidRDefault="00EE7B47" w:rsidP="00EE7B47">
      <w:pPr>
        <w:pStyle w:val="ListParagraph"/>
        <w:numPr>
          <w:ilvl w:val="0"/>
          <w:numId w:val="6"/>
        </w:numPr>
      </w:pPr>
      <w:r>
        <w:t>Prelomi kostiju lica,krvarenje iz nosa,pojam maksilofacijalnih povreda</w:t>
      </w:r>
    </w:p>
    <w:p w:rsidR="00EE7B47" w:rsidRPr="003B2C00" w:rsidRDefault="00EE7B47" w:rsidP="00EE7B47">
      <w:pPr>
        <w:pStyle w:val="ListParagraph"/>
        <w:numPr>
          <w:ilvl w:val="0"/>
          <w:numId w:val="6"/>
        </w:numPr>
      </w:pPr>
      <w:r>
        <w:t>Išijas,akutna diskopatija i discus hernia</w:t>
      </w:r>
    </w:p>
    <w:p w:rsidR="00EE7B47" w:rsidRPr="00864056" w:rsidRDefault="00EE7B47" w:rsidP="00EE7B47">
      <w:pPr>
        <w:pStyle w:val="ListParagraph"/>
        <w:numPr>
          <w:ilvl w:val="0"/>
          <w:numId w:val="6"/>
        </w:numPr>
        <w:rPr>
          <w:lang w:val="de-AT"/>
        </w:rPr>
      </w:pPr>
      <w:r w:rsidRPr="00864056">
        <w:rPr>
          <w:lang w:val="de-AT"/>
        </w:rPr>
        <w:t>Povrede vrata i zapaljenja vratne regije</w:t>
      </w:r>
    </w:p>
    <w:p w:rsidR="00EE7B47" w:rsidRPr="00864056" w:rsidRDefault="00EE7B47" w:rsidP="00EE7B47">
      <w:pPr>
        <w:pStyle w:val="ListParagraph"/>
        <w:numPr>
          <w:ilvl w:val="0"/>
          <w:numId w:val="6"/>
        </w:numPr>
        <w:rPr>
          <w:lang w:val="de-AT"/>
        </w:rPr>
      </w:pPr>
      <w:r w:rsidRPr="00864056">
        <w:rPr>
          <w:lang w:val="de-AT"/>
        </w:rPr>
        <w:t>Hirurgija štitne žlezde pri njenom oboljenju i povređivanju</w:t>
      </w:r>
    </w:p>
    <w:p w:rsidR="00EE7B47" w:rsidRPr="003B2C00" w:rsidRDefault="00EE7B47" w:rsidP="00EE7B47">
      <w:pPr>
        <w:pStyle w:val="ListParagraph"/>
        <w:numPr>
          <w:ilvl w:val="0"/>
          <w:numId w:val="6"/>
        </w:numPr>
      </w:pPr>
      <w:r>
        <w:t>Pneumothorax,povrede srca i pluća</w:t>
      </w:r>
    </w:p>
    <w:p w:rsidR="00EE7B47" w:rsidRPr="0053633E" w:rsidRDefault="00EE7B47" w:rsidP="00EE7B47">
      <w:pPr>
        <w:pStyle w:val="ListParagraph"/>
        <w:numPr>
          <w:ilvl w:val="0"/>
          <w:numId w:val="6"/>
        </w:numPr>
      </w:pPr>
      <w:r>
        <w:t>Hirurgija urođenih i stečenih srčanih mana</w:t>
      </w:r>
    </w:p>
    <w:p w:rsidR="00EE7B47" w:rsidRPr="00864056" w:rsidRDefault="00EE7B47" w:rsidP="00EE7B47">
      <w:pPr>
        <w:pStyle w:val="ListParagraph"/>
        <w:numPr>
          <w:ilvl w:val="0"/>
          <w:numId w:val="6"/>
        </w:numPr>
        <w:rPr>
          <w:lang w:val="de-AT"/>
        </w:rPr>
      </w:pPr>
      <w:r w:rsidRPr="00864056">
        <w:rPr>
          <w:lang w:val="de-AT"/>
        </w:rPr>
        <w:t>Apsces,gangrena i tumori pluća – hirurški aspekti</w:t>
      </w:r>
    </w:p>
    <w:p w:rsidR="00EE7B47" w:rsidRPr="0053633E" w:rsidRDefault="00EE7B47" w:rsidP="00EE7B47">
      <w:pPr>
        <w:pStyle w:val="ListParagraph"/>
        <w:numPr>
          <w:ilvl w:val="0"/>
          <w:numId w:val="6"/>
        </w:numPr>
      </w:pPr>
      <w:r>
        <w:t>Povrede želuca,pankreasa,jetre i slezine</w:t>
      </w:r>
    </w:p>
    <w:p w:rsidR="00EE7B47" w:rsidRPr="0053633E" w:rsidRDefault="00EE7B47" w:rsidP="00EE7B47">
      <w:pPr>
        <w:pStyle w:val="ListParagraph"/>
        <w:numPr>
          <w:ilvl w:val="0"/>
          <w:numId w:val="6"/>
        </w:numPr>
      </w:pPr>
      <w:r>
        <w:t>Ulkusna bolest želuca i duodenuma.tumori želuca</w:t>
      </w:r>
    </w:p>
    <w:p w:rsidR="00EE7B47" w:rsidRPr="0053633E" w:rsidRDefault="00EE7B47" w:rsidP="00EE7B47">
      <w:pPr>
        <w:pStyle w:val="ListParagraph"/>
        <w:numPr>
          <w:ilvl w:val="0"/>
          <w:numId w:val="6"/>
        </w:numPr>
      </w:pPr>
      <w:r>
        <w:t>Kalkuloza i zapaljenja bilijarnog trakta</w:t>
      </w:r>
    </w:p>
    <w:p w:rsidR="00EE7B47" w:rsidRPr="00662A58" w:rsidRDefault="00EE7B47" w:rsidP="00EE7B47">
      <w:pPr>
        <w:pStyle w:val="ListParagraph"/>
        <w:numPr>
          <w:ilvl w:val="0"/>
          <w:numId w:val="6"/>
        </w:numPr>
      </w:pPr>
      <w:r>
        <w:t>Akutni pankreatitis.tumori pankreasa</w:t>
      </w:r>
    </w:p>
    <w:p w:rsidR="00EE7B47" w:rsidRPr="0053633E" w:rsidRDefault="00EE7B47" w:rsidP="00EE7B47">
      <w:pPr>
        <w:pStyle w:val="ListParagraph"/>
        <w:numPr>
          <w:ilvl w:val="0"/>
          <w:numId w:val="6"/>
        </w:numPr>
      </w:pPr>
      <w:r>
        <w:t>Apsces jetre</w:t>
      </w:r>
    </w:p>
    <w:p w:rsidR="00EE7B47" w:rsidRPr="0053633E" w:rsidRDefault="00EE7B47" w:rsidP="00EE7B47">
      <w:pPr>
        <w:pStyle w:val="ListParagraph"/>
        <w:numPr>
          <w:ilvl w:val="0"/>
          <w:numId w:val="6"/>
        </w:numPr>
      </w:pPr>
      <w:r>
        <w:lastRenderedPageBreak/>
        <w:t>Akutni apendicitis</w:t>
      </w:r>
    </w:p>
    <w:p w:rsidR="00EE7B47" w:rsidRPr="0053633E" w:rsidRDefault="00EE7B47" w:rsidP="00EE7B47">
      <w:pPr>
        <w:pStyle w:val="ListParagraph"/>
        <w:numPr>
          <w:ilvl w:val="0"/>
          <w:numId w:val="6"/>
        </w:numPr>
      </w:pPr>
      <w:r>
        <w:t>Tumori tankog i debelog creva.hemoroidi</w:t>
      </w:r>
    </w:p>
    <w:p w:rsidR="00EE7B47" w:rsidRPr="0053633E" w:rsidRDefault="00EE7B47" w:rsidP="00EE7B47">
      <w:pPr>
        <w:pStyle w:val="ListParagraph"/>
        <w:numPr>
          <w:ilvl w:val="0"/>
          <w:numId w:val="6"/>
        </w:numPr>
      </w:pPr>
      <w:r>
        <w:t>Analna fisura i fistula</w:t>
      </w:r>
    </w:p>
    <w:p w:rsidR="00EE7B47" w:rsidRPr="0053633E" w:rsidRDefault="00EE7B47" w:rsidP="00EE7B47">
      <w:pPr>
        <w:pStyle w:val="ListParagraph"/>
        <w:numPr>
          <w:ilvl w:val="0"/>
          <w:numId w:val="6"/>
        </w:numPr>
      </w:pPr>
      <w:r>
        <w:t>Hernije</w:t>
      </w:r>
    </w:p>
    <w:p w:rsidR="00EE7B47" w:rsidRPr="0053633E" w:rsidRDefault="00EE7B47" w:rsidP="00EE7B47">
      <w:pPr>
        <w:pStyle w:val="ListParagraph"/>
        <w:numPr>
          <w:ilvl w:val="0"/>
          <w:numId w:val="6"/>
        </w:numPr>
      </w:pPr>
      <w:r>
        <w:t>Ileus</w:t>
      </w:r>
    </w:p>
    <w:p w:rsidR="00EE7B47" w:rsidRPr="0053633E" w:rsidRDefault="00EE7B47" w:rsidP="00EE7B47">
      <w:pPr>
        <w:pStyle w:val="ListParagraph"/>
        <w:numPr>
          <w:ilvl w:val="0"/>
          <w:numId w:val="6"/>
        </w:numPr>
      </w:pPr>
      <w:r>
        <w:t>Akutni abdomen</w:t>
      </w:r>
    </w:p>
    <w:p w:rsidR="00EE7B47" w:rsidRPr="0053633E" w:rsidRDefault="00EE7B47" w:rsidP="00EE7B47">
      <w:pPr>
        <w:pStyle w:val="ListParagraph"/>
        <w:numPr>
          <w:ilvl w:val="0"/>
          <w:numId w:val="6"/>
        </w:numPr>
      </w:pPr>
      <w:r>
        <w:t>Povrede bubrega i mokraćne bešike</w:t>
      </w:r>
    </w:p>
    <w:p w:rsidR="00EE7B47" w:rsidRPr="0053633E" w:rsidRDefault="00EE7B47" w:rsidP="00EE7B47">
      <w:pPr>
        <w:pStyle w:val="ListParagraph"/>
        <w:numPr>
          <w:ilvl w:val="0"/>
          <w:numId w:val="6"/>
        </w:numPr>
      </w:pPr>
      <w:r>
        <w:t>Nefrolitijaza</w:t>
      </w:r>
    </w:p>
    <w:p w:rsidR="00EE7B47" w:rsidRPr="0053633E" w:rsidRDefault="00EE7B47" w:rsidP="00EE7B47">
      <w:pPr>
        <w:pStyle w:val="ListParagraph"/>
        <w:numPr>
          <w:ilvl w:val="0"/>
          <w:numId w:val="6"/>
        </w:numPr>
      </w:pPr>
      <w:r>
        <w:t>Tumori bubrega i mokraćne bešike</w:t>
      </w:r>
    </w:p>
    <w:p w:rsidR="00EE7B47" w:rsidRPr="0053633E" w:rsidRDefault="00EE7B47" w:rsidP="00EE7B47">
      <w:pPr>
        <w:pStyle w:val="ListParagraph"/>
        <w:numPr>
          <w:ilvl w:val="0"/>
          <w:numId w:val="6"/>
        </w:numPr>
      </w:pPr>
      <w:r>
        <w:t>Povrede arterija</w:t>
      </w:r>
    </w:p>
    <w:p w:rsidR="00EE7B47" w:rsidRPr="00662A58" w:rsidRDefault="00EE7B47" w:rsidP="00EE7B47">
      <w:pPr>
        <w:pStyle w:val="ListParagraph"/>
        <w:numPr>
          <w:ilvl w:val="0"/>
          <w:numId w:val="6"/>
        </w:numPr>
      </w:pPr>
      <w:r>
        <w:t>Proširene vene,tromboflebitis,flebotromboza</w:t>
      </w:r>
    </w:p>
    <w:p w:rsidR="00EE7B47" w:rsidRPr="0053633E" w:rsidRDefault="00EE7B47" w:rsidP="00EE7B47">
      <w:pPr>
        <w:pStyle w:val="ListParagraph"/>
        <w:numPr>
          <w:ilvl w:val="0"/>
          <w:numId w:val="6"/>
        </w:numPr>
      </w:pPr>
      <w:r>
        <w:t>Plućna tromboembolija</w:t>
      </w:r>
    </w:p>
    <w:p w:rsidR="00EE7B47" w:rsidRPr="0053633E" w:rsidRDefault="00EE7B47" w:rsidP="00EE7B47">
      <w:pPr>
        <w:pStyle w:val="ListParagraph"/>
        <w:numPr>
          <w:ilvl w:val="0"/>
          <w:numId w:val="6"/>
        </w:numPr>
      </w:pPr>
      <w:r>
        <w:t>Iščašenje zglobova – pojam i primeri</w:t>
      </w:r>
    </w:p>
    <w:p w:rsidR="00EE7B47" w:rsidRPr="00864056" w:rsidRDefault="00EE7B47" w:rsidP="00EE7B47">
      <w:pPr>
        <w:pStyle w:val="ListParagraph"/>
        <w:numPr>
          <w:ilvl w:val="0"/>
          <w:numId w:val="6"/>
        </w:numPr>
        <w:rPr>
          <w:lang w:val="de-AT"/>
        </w:rPr>
      </w:pPr>
      <w:r w:rsidRPr="00864056">
        <w:rPr>
          <w:lang w:val="de-AT"/>
        </w:rPr>
        <w:t>Frakture – simptomi,komplikacije,prva pomoć,lečenje</w:t>
      </w:r>
    </w:p>
    <w:p w:rsidR="00EE7B47" w:rsidRPr="00662A58" w:rsidRDefault="00EE7B47" w:rsidP="00EE7B47">
      <w:pPr>
        <w:pStyle w:val="ListParagraph"/>
        <w:numPr>
          <w:ilvl w:val="0"/>
          <w:numId w:val="6"/>
        </w:numPr>
      </w:pPr>
      <w:r>
        <w:t>Prelom podlaktice</w:t>
      </w:r>
    </w:p>
    <w:p w:rsidR="00EE7B47" w:rsidRPr="00662A58" w:rsidRDefault="00EE7B47" w:rsidP="00EE7B47">
      <w:pPr>
        <w:pStyle w:val="ListParagraph"/>
        <w:numPr>
          <w:ilvl w:val="0"/>
          <w:numId w:val="6"/>
        </w:numPr>
      </w:pPr>
      <w:r>
        <w:t>Prelom butne kosti</w:t>
      </w:r>
    </w:p>
    <w:p w:rsidR="00EE7B47" w:rsidRPr="00662A58" w:rsidRDefault="00EE7B47" w:rsidP="00EE7B47">
      <w:pPr>
        <w:pStyle w:val="ListParagraph"/>
        <w:numPr>
          <w:ilvl w:val="0"/>
          <w:numId w:val="6"/>
        </w:numPr>
      </w:pPr>
      <w:r>
        <w:t>Prelom karlice</w:t>
      </w:r>
    </w:p>
    <w:p w:rsidR="00EE7B47" w:rsidRPr="00662A58" w:rsidRDefault="00EE7B47" w:rsidP="00EE7B47">
      <w:pPr>
        <w:pStyle w:val="ListParagraph"/>
        <w:numPr>
          <w:ilvl w:val="0"/>
          <w:numId w:val="6"/>
        </w:numPr>
      </w:pPr>
      <w:r>
        <w:t xml:space="preserve">Osteomijelitis </w:t>
      </w:r>
    </w:p>
    <w:p w:rsidR="00EE7B47" w:rsidRPr="00662A58" w:rsidRDefault="00EE7B47" w:rsidP="00EE7B47">
      <w:pPr>
        <w:pStyle w:val="ListParagraph"/>
        <w:numPr>
          <w:ilvl w:val="0"/>
          <w:numId w:val="6"/>
        </w:numPr>
      </w:pPr>
      <w:r>
        <w:t>Tumori kostiju</w:t>
      </w:r>
    </w:p>
    <w:p w:rsidR="00EE7B47" w:rsidRPr="009A67A4" w:rsidRDefault="00EE7B47" w:rsidP="00EE7B47">
      <w:pPr>
        <w:pStyle w:val="ListParagraph"/>
        <w:numPr>
          <w:ilvl w:val="0"/>
          <w:numId w:val="6"/>
        </w:numPr>
      </w:pPr>
      <w:r>
        <w:t>Ratna hirurgija – organizacija hirurške službe u ratu</w:t>
      </w:r>
    </w:p>
    <w:p w:rsidR="00842F47" w:rsidRPr="00913AFE" w:rsidRDefault="00842F47" w:rsidP="00800030">
      <w:pPr>
        <w:spacing w:after="0"/>
      </w:pPr>
    </w:p>
    <w:sectPr w:rsidR="00842F47" w:rsidRPr="00913AF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32FA4E55"/>
    <w:multiLevelType w:val="hybridMultilevel"/>
    <w:tmpl w:val="232462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DB1BFF"/>
    <w:multiLevelType w:val="hybridMultilevel"/>
    <w:tmpl w:val="A3A462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329B2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31624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92699"/>
    <w:rsid w:val="005A57C0"/>
    <w:rsid w:val="005B3C93"/>
    <w:rsid w:val="00632A1E"/>
    <w:rsid w:val="006C1F3A"/>
    <w:rsid w:val="006C6242"/>
    <w:rsid w:val="007249D8"/>
    <w:rsid w:val="00767EF9"/>
    <w:rsid w:val="00770F18"/>
    <w:rsid w:val="00797684"/>
    <w:rsid w:val="007D3368"/>
    <w:rsid w:val="00800030"/>
    <w:rsid w:val="00842F47"/>
    <w:rsid w:val="00871524"/>
    <w:rsid w:val="00872866"/>
    <w:rsid w:val="00874E43"/>
    <w:rsid w:val="00877F84"/>
    <w:rsid w:val="008C68DF"/>
    <w:rsid w:val="00913AFE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1244C"/>
    <w:rsid w:val="00E2466F"/>
    <w:rsid w:val="00E521C1"/>
    <w:rsid w:val="00E7589A"/>
    <w:rsid w:val="00ED12C9"/>
    <w:rsid w:val="00EE7B47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69A953"/>
  <w15:docId w15:val="{6189A733-F74D-407F-8AAE-1AC30487B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FCAB0-4F76-41F4-B540-505AD8C7B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2016-02-06T11:31:00Z</cp:lastPrinted>
  <dcterms:created xsi:type="dcterms:W3CDTF">2016-02-06T11:32:00Z</dcterms:created>
  <dcterms:modified xsi:type="dcterms:W3CDTF">2016-02-22T14:52:00Z</dcterms:modified>
</cp:coreProperties>
</file>