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C57260" w:rsidRPr="00C57260" w:rsidRDefault="00342C0A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42C0A">
        <w:rPr>
          <w:rFonts w:ascii="Calibri" w:hAnsi="Calibri" w:cs="Calibri"/>
          <w:b/>
          <w:bCs/>
          <w:sz w:val="32"/>
          <w:szCs w:val="32"/>
        </w:rPr>
        <w:t>CENOVNIK PREVODILAČKIH USLUGA ZA VELIKA MOŠTANICA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42C0A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342C0A">
              <w:rPr>
                <w:rFonts w:ascii="Arial" w:hAnsi="Arial" w:cs="Arial"/>
                <w:szCs w:val="24"/>
                <w:lang w:eastAsia="en-US"/>
              </w:rPr>
              <w:t>Velika</w:t>
            </w:r>
            <w:proofErr w:type="spellEnd"/>
            <w:r w:rsidRPr="00342C0A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342C0A">
              <w:rPr>
                <w:rFonts w:ascii="Arial" w:hAnsi="Arial" w:cs="Arial"/>
                <w:szCs w:val="24"/>
                <w:lang w:eastAsia="en-US"/>
              </w:rPr>
              <w:t>Moštanica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342C0A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3762900" cy="4753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lika-mostani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E3" w:rsidRDefault="009A3DE3" w:rsidP="00085D17">
      <w:pPr>
        <w:spacing w:line="240" w:lineRule="auto"/>
      </w:pPr>
      <w:r>
        <w:separator/>
      </w:r>
    </w:p>
  </w:endnote>
  <w:endnote w:type="continuationSeparator" w:id="0">
    <w:p w:rsidR="009A3DE3" w:rsidRDefault="009A3DE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E3" w:rsidRDefault="009A3DE3" w:rsidP="00085D17">
      <w:pPr>
        <w:spacing w:line="240" w:lineRule="auto"/>
      </w:pPr>
      <w:r>
        <w:separator/>
      </w:r>
    </w:p>
  </w:footnote>
  <w:footnote w:type="continuationSeparator" w:id="0">
    <w:p w:rsidR="009A3DE3" w:rsidRDefault="009A3DE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42C0A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950BA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85D55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A3DE3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56BB9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11D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C606-1792-4F2A-BF9D-39F8617A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32</cp:revision>
  <cp:lastPrinted>2016-09-05T07:28:00Z</cp:lastPrinted>
  <dcterms:created xsi:type="dcterms:W3CDTF">2016-06-08T12:04:00Z</dcterms:created>
  <dcterms:modified xsi:type="dcterms:W3CDTF">2016-09-19T09:53:00Z</dcterms:modified>
</cp:coreProperties>
</file>