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7168E" w:rsidRPr="0057168E">
                    <w:rPr>
                      <w:b/>
                      <w:bCs/>
                      <w:caps/>
                      <w:sz w:val="72"/>
                      <w:szCs w:val="72"/>
                    </w:rPr>
                    <w:t>osnovi ekonomije</w:t>
                  </w:r>
                  <w:r w:rsidR="0057168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Default="00252EB8" w:rsidP="0057168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57168E" w:rsidRPr="00252EB8" w:rsidRDefault="0057168E" w:rsidP="0057168E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57168E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7168E" w:rsidRDefault="0057168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rFonts w:ascii="Times New Roman" w:hAnsi="Times New Roman"/>
          <w:sz w:val="24"/>
          <w:szCs w:val="24"/>
          <w:lang w:val="hr-HR"/>
        </w:rPr>
      </w:pPr>
      <w:bookmarkStart w:id="0" w:name="_GoBack"/>
      <w:r>
        <w:rPr>
          <w:sz w:val="24"/>
          <w:szCs w:val="24"/>
          <w:lang w:val="hr-HR"/>
        </w:rPr>
        <w:t>Proces društvene proizvodnje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Društvena proizvidnja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Osnovni faktori proizvodnje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Proizvodne snage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Proizvodni odnosi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Način proizvodnje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Društveno-ekonomska formacija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Ekonomski principi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Proizvodnja i ljudske potrebe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Karakteristike proizvodnje u savremenim uslovima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Društvena podela rada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Tehnička podela rada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Podela rada u savremenim uslovima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Društveni fond rada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Raspodela društvenog fonda rada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Društveni bruto proizvod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Produktivnost rada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Intenzivnost rada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>Pojam nacionalnog dohodka i njegova raspodela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Struktura društvenog bruto prizvoda i njegova rasodela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Potreban proizvod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Višak proizvoda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Osnovni oblici organizovanja proizvodnje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Obeležja robe u tumačenju teorije radne vrednosti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Upotrebna vrednost robe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Prometna vrednost robe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Dvojaki karakter rada sadržan u robi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Društveno potrebno radno vreme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Osnovne karakteristike prometne vrednosti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Veličina prometne vrednosti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Nastanak novca i njegove funkcije 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Inflacija i deflacija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Devalvacija i revalvacija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 vrednosti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Pojam tržišne cene i mehanizam njwgovog formiranja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Ponuda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Tražnja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Usklađivanje ponude i tražnje u uslovima slobodne konkurencije</w:t>
      </w:r>
    </w:p>
    <w:p w:rsidR="0057168E" w:rsidRDefault="0057168E" w:rsidP="0009192D">
      <w:pPr>
        <w:widowControl w:val="0"/>
        <w:numPr>
          <w:ilvl w:val="0"/>
          <w:numId w:val="28"/>
        </w:numPr>
        <w:tabs>
          <w:tab w:val="clear" w:pos="720"/>
          <w:tab w:val="num" w:pos="1350"/>
        </w:tabs>
        <w:autoSpaceDE w:val="0"/>
        <w:autoSpaceDN w:val="0"/>
        <w:adjustRightInd w:val="0"/>
        <w:spacing w:after="0"/>
        <w:ind w:firstLine="27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Usklađivanje ponude i tražnje u uslovima monopola</w:t>
      </w:r>
    </w:p>
    <w:bookmarkEnd w:id="0"/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D6672"/>
    <w:multiLevelType w:val="hybridMultilevel"/>
    <w:tmpl w:val="BBE27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9192D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7168E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AE99-D6D4-4DB7-B189-63E21467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2016-02-18T11:44:00Z</dcterms:created>
  <dcterms:modified xsi:type="dcterms:W3CDTF">2016-02-24T12:51:00Z</dcterms:modified>
</cp:coreProperties>
</file>