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7723A" w:rsidRPr="00B7723A">
                    <w:rPr>
                      <w:b/>
                      <w:bCs/>
                      <w:caps/>
                      <w:sz w:val="72"/>
                      <w:szCs w:val="72"/>
                    </w:rPr>
                    <w:t>savremena poslovna korespodencija</w:t>
                  </w:r>
                  <w:r w:rsidR="00B7723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B772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  <w:bookmarkStart w:id="0" w:name="_GoBack"/>
      <w:bookmarkEnd w:id="0"/>
    </w:p>
    <w:p w:rsidR="00B7723A" w:rsidRDefault="00B7723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r w:rsidRPr="00B7723A">
        <w:rPr>
          <w:sz w:val="24"/>
          <w:szCs w:val="24"/>
        </w:rPr>
        <w:t>Blok forma</w:t>
      </w:r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Francuska</w:t>
      </w:r>
      <w:proofErr w:type="spellEnd"/>
      <w:r w:rsidRPr="00B7723A">
        <w:rPr>
          <w:sz w:val="24"/>
          <w:szCs w:val="24"/>
        </w:rPr>
        <w:t xml:space="preserve"> forma</w:t>
      </w:r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Oblikovanje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teksta</w:t>
      </w:r>
      <w:proofErr w:type="spellEnd"/>
      <w:r w:rsidRPr="00B7723A">
        <w:rPr>
          <w:sz w:val="24"/>
          <w:szCs w:val="24"/>
        </w:rPr>
        <w:t xml:space="preserve"> u </w:t>
      </w:r>
      <w:proofErr w:type="spellStart"/>
      <w:r w:rsidRPr="00B7723A">
        <w:rPr>
          <w:sz w:val="24"/>
          <w:szCs w:val="24"/>
        </w:rPr>
        <w:t>kolonama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r w:rsidRPr="00B7723A">
        <w:rPr>
          <w:sz w:val="24"/>
          <w:szCs w:val="24"/>
        </w:rPr>
        <w:t xml:space="preserve">Rad </w:t>
      </w:r>
      <w:proofErr w:type="spellStart"/>
      <w:r w:rsidRPr="00B7723A">
        <w:rPr>
          <w:sz w:val="24"/>
          <w:szCs w:val="24"/>
        </w:rPr>
        <w:t>sa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strankama</w:t>
      </w:r>
      <w:proofErr w:type="spellEnd"/>
      <w:r w:rsidRPr="00B7723A">
        <w:rPr>
          <w:sz w:val="24"/>
          <w:szCs w:val="24"/>
        </w:rPr>
        <w:t xml:space="preserve"> – </w:t>
      </w:r>
      <w:proofErr w:type="spellStart"/>
      <w:r w:rsidRPr="00B7723A">
        <w:rPr>
          <w:sz w:val="24"/>
          <w:szCs w:val="24"/>
        </w:rPr>
        <w:t>poslovni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bonton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Kultura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rada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kultura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ponašanja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na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radnom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mestu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Pregled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obaveza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za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tekući</w:t>
      </w:r>
      <w:proofErr w:type="spellEnd"/>
      <w:r w:rsidRPr="00B7723A">
        <w:rPr>
          <w:sz w:val="24"/>
          <w:szCs w:val="24"/>
        </w:rPr>
        <w:t xml:space="preserve"> period, </w:t>
      </w:r>
      <w:proofErr w:type="spellStart"/>
      <w:r w:rsidRPr="00B7723A">
        <w:rPr>
          <w:sz w:val="24"/>
          <w:szCs w:val="24"/>
        </w:rPr>
        <w:t>kalendari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rokovnici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Pojam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vrsta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sastanaka</w:t>
      </w:r>
      <w:proofErr w:type="spellEnd"/>
      <w:r w:rsidRPr="00B7723A">
        <w:rPr>
          <w:sz w:val="24"/>
          <w:szCs w:val="24"/>
        </w:rPr>
        <w:t xml:space="preserve">, </w:t>
      </w:r>
      <w:proofErr w:type="spellStart"/>
      <w:r w:rsidRPr="00B7723A">
        <w:rPr>
          <w:sz w:val="24"/>
          <w:szCs w:val="24"/>
        </w:rPr>
        <w:t>organizovanje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povezivanje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učesnika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Vođenje</w:t>
      </w:r>
      <w:proofErr w:type="spellEnd"/>
      <w:r w:rsidRPr="00B7723A">
        <w:rPr>
          <w:sz w:val="24"/>
          <w:szCs w:val="24"/>
        </w:rPr>
        <w:t xml:space="preserve">, </w:t>
      </w:r>
      <w:proofErr w:type="spellStart"/>
      <w:r w:rsidRPr="00B7723A">
        <w:rPr>
          <w:sz w:val="24"/>
          <w:szCs w:val="24"/>
        </w:rPr>
        <w:t>tok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sastanka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donošenje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zaključaka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Zapisnici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sastanaka</w:t>
      </w:r>
      <w:proofErr w:type="spellEnd"/>
      <w:r w:rsidRPr="00B7723A">
        <w:rPr>
          <w:sz w:val="24"/>
          <w:szCs w:val="24"/>
        </w:rPr>
        <w:t xml:space="preserve"> – </w:t>
      </w:r>
      <w:proofErr w:type="spellStart"/>
      <w:r w:rsidRPr="00B7723A">
        <w:rPr>
          <w:sz w:val="24"/>
          <w:szCs w:val="24"/>
        </w:rPr>
        <w:t>stenografski</w:t>
      </w:r>
      <w:proofErr w:type="spellEnd"/>
      <w:r w:rsidRPr="00B7723A">
        <w:rPr>
          <w:sz w:val="24"/>
          <w:szCs w:val="24"/>
        </w:rPr>
        <w:t xml:space="preserve">, </w:t>
      </w:r>
      <w:proofErr w:type="spellStart"/>
      <w:r w:rsidRPr="00B7723A">
        <w:rPr>
          <w:sz w:val="24"/>
          <w:szCs w:val="24"/>
        </w:rPr>
        <w:t>obični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skraćeni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Pojam</w:t>
      </w:r>
      <w:proofErr w:type="spellEnd"/>
      <w:r w:rsidRPr="00B7723A">
        <w:rPr>
          <w:sz w:val="24"/>
          <w:szCs w:val="24"/>
        </w:rPr>
        <w:t xml:space="preserve">, </w:t>
      </w:r>
      <w:proofErr w:type="spellStart"/>
      <w:r w:rsidRPr="00B7723A">
        <w:rPr>
          <w:sz w:val="24"/>
          <w:szCs w:val="24"/>
        </w:rPr>
        <w:t>podela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korespondencije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lica</w:t>
      </w:r>
      <w:proofErr w:type="spellEnd"/>
      <w:r w:rsidRPr="00B7723A">
        <w:rPr>
          <w:sz w:val="24"/>
          <w:szCs w:val="24"/>
        </w:rPr>
        <w:t xml:space="preserve"> u </w:t>
      </w:r>
      <w:proofErr w:type="spellStart"/>
      <w:r w:rsidRPr="00B7723A">
        <w:rPr>
          <w:sz w:val="24"/>
          <w:szCs w:val="24"/>
        </w:rPr>
        <w:t>korespondenciji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Načela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poslovne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korespondencije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Pojam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struktura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poslovnog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pisma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Koverat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adresiranje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pošiljki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Upit</w:t>
      </w:r>
      <w:proofErr w:type="spellEnd"/>
      <w:r w:rsidRPr="00B7723A">
        <w:rPr>
          <w:sz w:val="24"/>
          <w:szCs w:val="24"/>
        </w:rPr>
        <w:t xml:space="preserve"> </w:t>
      </w:r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Cirkularna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opšta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ponuda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Ponude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cenovnik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Porudžbenica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izjava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kupca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Račun</w:t>
      </w:r>
      <w:proofErr w:type="spellEnd"/>
      <w:r w:rsidRPr="00B7723A">
        <w:rPr>
          <w:sz w:val="24"/>
          <w:szCs w:val="24"/>
        </w:rPr>
        <w:t xml:space="preserve"> – </w:t>
      </w:r>
      <w:proofErr w:type="spellStart"/>
      <w:r w:rsidRPr="00B7723A">
        <w:rPr>
          <w:sz w:val="24"/>
          <w:szCs w:val="24"/>
        </w:rPr>
        <w:t>faktura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Komisijski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zapisnik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reklamacija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r w:rsidRPr="00B7723A">
        <w:rPr>
          <w:sz w:val="24"/>
          <w:szCs w:val="24"/>
        </w:rPr>
        <w:t xml:space="preserve">Tender, </w:t>
      </w:r>
      <w:proofErr w:type="spellStart"/>
      <w:r w:rsidRPr="00B7723A">
        <w:rPr>
          <w:sz w:val="24"/>
          <w:szCs w:val="24"/>
        </w:rPr>
        <w:t>javni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poziv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prikupljanje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ponuda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lastRenderedPageBreak/>
        <w:t>Tabelarni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pregled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ponuđača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Kupoprodajni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ugovor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Zapisnik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reklamacije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Upotreba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naloga</w:t>
      </w:r>
      <w:proofErr w:type="spellEnd"/>
      <w:r w:rsidRPr="00B7723A">
        <w:rPr>
          <w:sz w:val="24"/>
          <w:szCs w:val="24"/>
        </w:rPr>
        <w:t xml:space="preserve"> u </w:t>
      </w:r>
      <w:proofErr w:type="spellStart"/>
      <w:r w:rsidRPr="00B7723A">
        <w:rPr>
          <w:sz w:val="24"/>
          <w:szCs w:val="24"/>
        </w:rPr>
        <w:t>platnom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prometu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Pojam</w:t>
      </w:r>
      <w:proofErr w:type="spellEnd"/>
      <w:r w:rsidRPr="00B7723A">
        <w:rPr>
          <w:sz w:val="24"/>
          <w:szCs w:val="24"/>
        </w:rPr>
        <w:t xml:space="preserve">, </w:t>
      </w:r>
      <w:proofErr w:type="spellStart"/>
      <w:r w:rsidRPr="00B7723A">
        <w:rPr>
          <w:sz w:val="24"/>
          <w:szCs w:val="24"/>
        </w:rPr>
        <w:t>značaj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struktura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službenog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dopisa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Formiranje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tabela</w:t>
      </w:r>
      <w:proofErr w:type="spellEnd"/>
      <w:r w:rsidRPr="00B7723A">
        <w:rPr>
          <w:sz w:val="24"/>
          <w:szCs w:val="24"/>
        </w:rPr>
        <w:t xml:space="preserve"> u Excel-u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unos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podataka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Promena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izgleda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tabele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Grafički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prikaz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podataka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Uverenja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potvrde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Priznanice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reversi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Punomoć</w:t>
      </w:r>
      <w:proofErr w:type="spellEnd"/>
      <w:r w:rsidRPr="00B7723A">
        <w:rPr>
          <w:sz w:val="24"/>
          <w:szCs w:val="24"/>
        </w:rPr>
        <w:t xml:space="preserve"> – </w:t>
      </w:r>
      <w:proofErr w:type="spellStart"/>
      <w:r w:rsidRPr="00B7723A">
        <w:rPr>
          <w:sz w:val="24"/>
          <w:szCs w:val="24"/>
        </w:rPr>
        <w:t>ovlašćenje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Pojam</w:t>
      </w:r>
      <w:proofErr w:type="spellEnd"/>
      <w:r w:rsidRPr="00B7723A">
        <w:rPr>
          <w:sz w:val="24"/>
          <w:szCs w:val="24"/>
        </w:rPr>
        <w:t xml:space="preserve">, </w:t>
      </w:r>
      <w:proofErr w:type="spellStart"/>
      <w:r w:rsidRPr="00B7723A">
        <w:rPr>
          <w:sz w:val="24"/>
          <w:szCs w:val="24"/>
        </w:rPr>
        <w:t>vrste</w:t>
      </w:r>
      <w:proofErr w:type="spellEnd"/>
      <w:r w:rsidRPr="00B7723A">
        <w:rPr>
          <w:sz w:val="24"/>
          <w:szCs w:val="24"/>
        </w:rPr>
        <w:t xml:space="preserve">, </w:t>
      </w:r>
      <w:proofErr w:type="spellStart"/>
      <w:r w:rsidRPr="00B7723A">
        <w:rPr>
          <w:sz w:val="24"/>
          <w:szCs w:val="24"/>
        </w:rPr>
        <w:t>priprema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organizacija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putovanja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Izrada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putnog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naloga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i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putnog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računa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Izveštaj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sa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službenog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putovanja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Arhiviranje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dokumentacije</w:t>
      </w:r>
      <w:proofErr w:type="spellEnd"/>
    </w:p>
    <w:p w:rsidR="00B7723A" w:rsidRPr="00B7723A" w:rsidRDefault="00B7723A" w:rsidP="00B7723A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</w:rPr>
      </w:pPr>
      <w:proofErr w:type="spellStart"/>
      <w:r w:rsidRPr="00B7723A">
        <w:rPr>
          <w:sz w:val="24"/>
          <w:szCs w:val="24"/>
        </w:rPr>
        <w:t>Evidentiranje</w:t>
      </w:r>
      <w:proofErr w:type="spellEnd"/>
      <w:r w:rsidRPr="00B7723A">
        <w:rPr>
          <w:sz w:val="24"/>
          <w:szCs w:val="24"/>
        </w:rPr>
        <w:t xml:space="preserve"> </w:t>
      </w:r>
      <w:proofErr w:type="spellStart"/>
      <w:r w:rsidRPr="00B7723A">
        <w:rPr>
          <w:sz w:val="24"/>
          <w:szCs w:val="24"/>
        </w:rPr>
        <w:t>pošte</w:t>
      </w:r>
      <w:proofErr w:type="spellEnd"/>
    </w:p>
    <w:p w:rsidR="00B7723A" w:rsidRDefault="00B7723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C5E5746"/>
    <w:multiLevelType w:val="hybridMultilevel"/>
    <w:tmpl w:val="35300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70B1F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7723A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7215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A056-0EB3-4F2D-B50C-8DB52679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2016-02-18T12:29:00Z</dcterms:created>
  <dcterms:modified xsi:type="dcterms:W3CDTF">2016-02-18T12:29:00Z</dcterms:modified>
</cp:coreProperties>
</file>