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B3278" w:rsidRPr="007B3278">
                    <w:rPr>
                      <w:b/>
                      <w:bCs/>
                      <w:caps/>
                      <w:sz w:val="72"/>
                      <w:szCs w:val="72"/>
                    </w:rPr>
                    <w:t>poslovna ekonomija III</w:t>
                  </w:r>
                  <w:r w:rsidR="007B327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7B3278" w:rsidRDefault="00842F47" w:rsidP="007B3278">
      <w:pPr>
        <w:tabs>
          <w:tab w:val="left" w:pos="24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7B3278" w:rsidRDefault="007B3278" w:rsidP="007B3278">
      <w:pPr>
        <w:tabs>
          <w:tab w:val="left" w:pos="24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upravljanja.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Model upravljanja.</w:t>
      </w:r>
      <w:bookmarkStart w:id="0" w:name="_GoBack"/>
      <w:bookmarkEnd w:id="0"/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planiranja.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Načela planiranja.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Metodi planiranja.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Plan kao instrument planiranja.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Podela planova prema vremenu za koje se donose.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Podela planova prema elementima proizvodnje.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Podela planova prema poslovnim funkcijama i poslovnim jedinicama.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organizovanja.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Sadržina funkcije organizovanja.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Analiza i sinteza poslova.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Metodi departmanizacije.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Pojam i nastanak decentralizacije.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Principi decentralizacije upravljanja.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Vrste poslovnih jedinica prema stepenu njihove samostalnosti.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Svojinski oblici organizovanja privrednih subjekata.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Integracioni oblici organizovanja preduzeća.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vođenja preduzeća.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Komunikacija u organizaciji.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Motivacija u organizaciji.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lastRenderedPageBreak/>
        <w:t>Definisanje vođstva kao menadžerske sposobnosti.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Autoritet i vođstvo. Stilovi vođstva.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organizacionog ponašanja.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Organizaciona kultura. Organizaciona klima.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Pojam kadrova. Osnove planiranja kadrova.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Prijem radnika u preduzeće. Uključivanje novih radnika u kolektiv.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Obučavanje kadrova. Napredovanje.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Definisanje kontrolisanja poslovanja preduzeća.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Vrste kontrole.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Proces kontrole. Organizacija kontrole.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Menadžer. Podela menadžera.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Diferenciranje pojmova: preduzetnik, menadžer i lider.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Znanja i sposobnosti menadžera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Nagrađivanje menadžera.</w:t>
      </w:r>
    </w:p>
    <w:p w:rsidR="007B3278" w:rsidRPr="007B3278" w:rsidRDefault="007B3278" w:rsidP="007B3278">
      <w:pPr>
        <w:pStyle w:val="ListParagraph"/>
        <w:numPr>
          <w:ilvl w:val="0"/>
          <w:numId w:val="29"/>
        </w:numPr>
        <w:tabs>
          <w:tab w:val="left" w:pos="2400"/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7B3278">
        <w:rPr>
          <w:sz w:val="24"/>
          <w:szCs w:val="24"/>
          <w:lang w:val="sr-Latn-CS"/>
        </w:rPr>
        <w:t>Razvoj, obuka i obrazovanje menadžer</w:t>
      </w:r>
    </w:p>
    <w:p w:rsidR="007B3278" w:rsidRDefault="007B3278" w:rsidP="007B3278">
      <w:pPr>
        <w:tabs>
          <w:tab w:val="left" w:pos="2400"/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E5A73" w:rsidRPr="007B3278" w:rsidRDefault="002E5A73" w:rsidP="007B3278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374" w:lineRule="exact"/>
        <w:ind w:left="302"/>
        <w:rPr>
          <w:color w:val="000000"/>
          <w:spacing w:val="1"/>
          <w:sz w:val="28"/>
          <w:szCs w:val="28"/>
          <w:lang w:val="hr-HR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BC1040"/>
    <w:multiLevelType w:val="singleLevel"/>
    <w:tmpl w:val="43B6F92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CA5747"/>
    <w:multiLevelType w:val="hybridMultilevel"/>
    <w:tmpl w:val="201C354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6"/>
  </w:num>
  <w:num w:numId="14">
    <w:abstractNumId w:val="10"/>
  </w:num>
  <w:num w:numId="15">
    <w:abstractNumId w:val="25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7B3278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6E0B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AD520-70CF-49DC-87D0-FC8AC82F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2016-02-18T14:04:00Z</dcterms:created>
  <dcterms:modified xsi:type="dcterms:W3CDTF">2016-02-18T14:04:00Z</dcterms:modified>
</cp:coreProperties>
</file>