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87E38" w:rsidRPr="00E87E38">
                    <w:rPr>
                      <w:b/>
                      <w:bCs/>
                      <w:caps/>
                      <w:sz w:val="72"/>
                      <w:szCs w:val="72"/>
                    </w:rPr>
                    <w:t>ustavno i privredno pravo</w:t>
                  </w:r>
                  <w:r w:rsidR="00E87E3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E87E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E87E38" w:rsidRDefault="00E87E3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87E38" w:rsidRPr="00E87E38" w:rsidRDefault="00E87E38" w:rsidP="00E87E38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bookmarkStart w:id="0" w:name="_GoBack"/>
      <w:r w:rsidRPr="00E87E38">
        <w:rPr>
          <w:sz w:val="24"/>
          <w:szCs w:val="24"/>
        </w:rPr>
        <w:t xml:space="preserve">1. </w:t>
      </w:r>
      <w:proofErr w:type="spellStart"/>
      <w:r w:rsidRPr="00E87E38">
        <w:rPr>
          <w:sz w:val="24"/>
          <w:szCs w:val="24"/>
        </w:rPr>
        <w:t>Društvene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norme</w:t>
      </w:r>
      <w:proofErr w:type="spellEnd"/>
      <w:r w:rsidRPr="00E87E38">
        <w:rPr>
          <w:sz w:val="24"/>
          <w:szCs w:val="24"/>
        </w:rPr>
        <w:t xml:space="preserve">- </w:t>
      </w:r>
      <w:proofErr w:type="spellStart"/>
      <w:r w:rsidRPr="00E87E38">
        <w:rPr>
          <w:sz w:val="24"/>
          <w:szCs w:val="24"/>
        </w:rPr>
        <w:t>pojam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vrste</w:t>
      </w:r>
      <w:proofErr w:type="spellEnd"/>
      <w:r w:rsidRPr="00E87E38">
        <w:rPr>
          <w:sz w:val="24"/>
          <w:szCs w:val="24"/>
        </w:rPr>
        <w:t xml:space="preserve">, moral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običaj</w:t>
      </w:r>
      <w:proofErr w:type="spellEnd"/>
      <w:r w:rsidRPr="00E87E38">
        <w:rPr>
          <w:sz w:val="24"/>
          <w:szCs w:val="24"/>
        </w:rPr>
        <w:br/>
        <w:t xml:space="preserve">2. </w:t>
      </w:r>
      <w:proofErr w:type="spellStart"/>
      <w:r w:rsidRPr="00E87E38">
        <w:rPr>
          <w:sz w:val="24"/>
          <w:szCs w:val="24"/>
        </w:rPr>
        <w:t>Pojam</w:t>
      </w:r>
      <w:proofErr w:type="spellEnd"/>
      <w:r w:rsidRPr="00E87E38">
        <w:rPr>
          <w:sz w:val="24"/>
          <w:szCs w:val="24"/>
        </w:rPr>
        <w:t xml:space="preserve">, </w:t>
      </w:r>
      <w:proofErr w:type="spellStart"/>
      <w:r w:rsidRPr="00E87E38">
        <w:rPr>
          <w:sz w:val="24"/>
          <w:szCs w:val="24"/>
        </w:rPr>
        <w:t>elementi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funkcija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države</w:t>
      </w:r>
      <w:proofErr w:type="spellEnd"/>
      <w:r w:rsidRPr="00E87E38">
        <w:rPr>
          <w:sz w:val="24"/>
          <w:szCs w:val="24"/>
        </w:rPr>
        <w:br/>
        <w:t xml:space="preserve">3. </w:t>
      </w:r>
      <w:proofErr w:type="spellStart"/>
      <w:r w:rsidRPr="00E87E38">
        <w:rPr>
          <w:sz w:val="24"/>
          <w:szCs w:val="24"/>
        </w:rPr>
        <w:t>Državljanstvo</w:t>
      </w:r>
      <w:proofErr w:type="spellEnd"/>
      <w:r w:rsidRPr="00E87E38">
        <w:rPr>
          <w:sz w:val="24"/>
          <w:szCs w:val="24"/>
        </w:rPr>
        <w:br/>
        <w:t xml:space="preserve">4. </w:t>
      </w:r>
      <w:proofErr w:type="spellStart"/>
      <w:r w:rsidRPr="00E87E38">
        <w:rPr>
          <w:sz w:val="24"/>
          <w:szCs w:val="24"/>
        </w:rPr>
        <w:t>Oblici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vladavine</w:t>
      </w:r>
      <w:proofErr w:type="spellEnd"/>
      <w:r w:rsidRPr="00E87E38">
        <w:rPr>
          <w:sz w:val="24"/>
          <w:szCs w:val="24"/>
        </w:rPr>
        <w:br/>
        <w:t xml:space="preserve">5. </w:t>
      </w:r>
      <w:proofErr w:type="spellStart"/>
      <w:r w:rsidRPr="00E87E38">
        <w:rPr>
          <w:sz w:val="24"/>
          <w:szCs w:val="24"/>
        </w:rPr>
        <w:t>Oblici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političkog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režima</w:t>
      </w:r>
      <w:proofErr w:type="spellEnd"/>
      <w:r w:rsidRPr="00E87E38">
        <w:rPr>
          <w:sz w:val="24"/>
          <w:szCs w:val="24"/>
        </w:rPr>
        <w:br/>
        <w:t xml:space="preserve">6. </w:t>
      </w:r>
      <w:proofErr w:type="spellStart"/>
      <w:r w:rsidRPr="00E87E38">
        <w:rPr>
          <w:sz w:val="24"/>
          <w:szCs w:val="24"/>
        </w:rPr>
        <w:t>Pojam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vrste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pravnih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normi</w:t>
      </w:r>
      <w:proofErr w:type="spellEnd"/>
      <w:r w:rsidRPr="00E87E38">
        <w:rPr>
          <w:sz w:val="24"/>
          <w:szCs w:val="24"/>
        </w:rPr>
        <w:br/>
        <w:t xml:space="preserve">7. </w:t>
      </w:r>
      <w:proofErr w:type="spellStart"/>
      <w:r w:rsidRPr="00E87E38">
        <w:rPr>
          <w:sz w:val="24"/>
          <w:szCs w:val="24"/>
        </w:rPr>
        <w:t>Izvori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br/>
        <w:t xml:space="preserve">8. </w:t>
      </w:r>
      <w:proofErr w:type="spellStart"/>
      <w:r w:rsidRPr="00E87E38">
        <w:rPr>
          <w:sz w:val="24"/>
          <w:szCs w:val="24"/>
        </w:rPr>
        <w:t>Apsolutna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relativna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građanska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br/>
        <w:t xml:space="preserve">9. </w:t>
      </w:r>
      <w:proofErr w:type="spellStart"/>
      <w:r w:rsidRPr="00E87E38">
        <w:rPr>
          <w:sz w:val="24"/>
          <w:szCs w:val="24"/>
        </w:rPr>
        <w:t>Pojam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vrste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pravnih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poslova</w:t>
      </w:r>
      <w:proofErr w:type="spellEnd"/>
      <w:r w:rsidRPr="00E87E38">
        <w:rPr>
          <w:sz w:val="24"/>
          <w:szCs w:val="24"/>
        </w:rPr>
        <w:br/>
        <w:t xml:space="preserve">10.Subjekti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t xml:space="preserve">- </w:t>
      </w:r>
      <w:proofErr w:type="spellStart"/>
      <w:r w:rsidRPr="00E87E38">
        <w:rPr>
          <w:sz w:val="24"/>
          <w:szCs w:val="24"/>
        </w:rPr>
        <w:t>fizička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pravna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lica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njihovi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atributi</w:t>
      </w:r>
      <w:proofErr w:type="spellEnd"/>
      <w:r w:rsidRPr="00E87E38">
        <w:rPr>
          <w:sz w:val="24"/>
          <w:szCs w:val="24"/>
        </w:rPr>
        <w:br/>
        <w:t xml:space="preserve">11.Pravna, </w:t>
      </w:r>
      <w:proofErr w:type="spellStart"/>
      <w:r w:rsidRPr="00E87E38">
        <w:rPr>
          <w:sz w:val="24"/>
          <w:szCs w:val="24"/>
        </w:rPr>
        <w:t>poslovna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deliktna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sposobnost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fizičkih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lica</w:t>
      </w:r>
      <w:proofErr w:type="spellEnd"/>
      <w:r w:rsidRPr="00E87E38">
        <w:rPr>
          <w:sz w:val="24"/>
          <w:szCs w:val="24"/>
        </w:rPr>
        <w:br/>
        <w:t xml:space="preserve">12.Pravna, </w:t>
      </w:r>
      <w:proofErr w:type="spellStart"/>
      <w:r w:rsidRPr="00E87E38">
        <w:rPr>
          <w:sz w:val="24"/>
          <w:szCs w:val="24"/>
        </w:rPr>
        <w:t>poslovna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deliktna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sposobnost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pravnih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lica</w:t>
      </w:r>
      <w:proofErr w:type="spellEnd"/>
      <w:r w:rsidRPr="00E87E38">
        <w:rPr>
          <w:sz w:val="24"/>
          <w:szCs w:val="24"/>
        </w:rPr>
        <w:br/>
        <w:t xml:space="preserve">13.Objekti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br/>
        <w:t xml:space="preserve">14.Postupak </w:t>
      </w:r>
      <w:proofErr w:type="spellStart"/>
      <w:r w:rsidRPr="00E87E38">
        <w:rPr>
          <w:sz w:val="24"/>
          <w:szCs w:val="24"/>
        </w:rPr>
        <w:t>tumačenja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br/>
        <w:t xml:space="preserve">15.Dokazi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vrste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dokaza</w:t>
      </w:r>
      <w:proofErr w:type="spellEnd"/>
      <w:r w:rsidRPr="00E87E38">
        <w:rPr>
          <w:sz w:val="24"/>
          <w:szCs w:val="24"/>
        </w:rPr>
        <w:br/>
        <w:t>16.Tužba</w:t>
      </w:r>
      <w:r w:rsidRPr="00E87E38">
        <w:rPr>
          <w:sz w:val="24"/>
          <w:szCs w:val="24"/>
        </w:rPr>
        <w:br/>
        <w:t>17.Žalba</w:t>
      </w:r>
      <w:r w:rsidRPr="00E87E38">
        <w:rPr>
          <w:sz w:val="24"/>
          <w:szCs w:val="24"/>
        </w:rPr>
        <w:br/>
        <w:t xml:space="preserve">18.Narodna </w:t>
      </w:r>
      <w:proofErr w:type="spellStart"/>
      <w:r w:rsidRPr="00E87E38">
        <w:rPr>
          <w:sz w:val="24"/>
          <w:szCs w:val="24"/>
        </w:rPr>
        <w:t>skupština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Republike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Srbije</w:t>
      </w:r>
      <w:proofErr w:type="spellEnd"/>
      <w:r w:rsidRPr="00E87E38">
        <w:rPr>
          <w:sz w:val="24"/>
          <w:szCs w:val="24"/>
        </w:rPr>
        <w:br/>
        <w:t xml:space="preserve">19.Predsednik </w:t>
      </w:r>
      <w:proofErr w:type="spellStart"/>
      <w:r w:rsidRPr="00E87E38">
        <w:rPr>
          <w:sz w:val="24"/>
          <w:szCs w:val="24"/>
        </w:rPr>
        <w:t>Republike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Srbije</w:t>
      </w:r>
      <w:proofErr w:type="spellEnd"/>
      <w:r w:rsidRPr="00E87E38">
        <w:rPr>
          <w:sz w:val="24"/>
          <w:szCs w:val="24"/>
        </w:rPr>
        <w:br/>
        <w:t xml:space="preserve">20.Vlada </w:t>
      </w:r>
      <w:proofErr w:type="spellStart"/>
      <w:r w:rsidRPr="00E87E38">
        <w:rPr>
          <w:sz w:val="24"/>
          <w:szCs w:val="24"/>
        </w:rPr>
        <w:t>Republike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Srbije</w:t>
      </w:r>
      <w:proofErr w:type="spellEnd"/>
      <w:r w:rsidRPr="00E87E38">
        <w:rPr>
          <w:sz w:val="24"/>
          <w:szCs w:val="24"/>
        </w:rPr>
        <w:br/>
      </w:r>
      <w:r w:rsidRPr="00E87E38">
        <w:rPr>
          <w:sz w:val="24"/>
          <w:szCs w:val="24"/>
        </w:rPr>
        <w:lastRenderedPageBreak/>
        <w:t xml:space="preserve">21.Oblici </w:t>
      </w:r>
      <w:proofErr w:type="spellStart"/>
      <w:r w:rsidRPr="00E87E38">
        <w:rPr>
          <w:sz w:val="24"/>
          <w:szCs w:val="24"/>
        </w:rPr>
        <w:t>demokratije</w:t>
      </w:r>
      <w:proofErr w:type="spellEnd"/>
      <w:r w:rsidRPr="00E87E38">
        <w:rPr>
          <w:sz w:val="24"/>
          <w:szCs w:val="24"/>
        </w:rPr>
        <w:br/>
        <w:t xml:space="preserve">22.Višepartijski </w:t>
      </w:r>
      <w:proofErr w:type="spellStart"/>
      <w:r w:rsidRPr="00E87E38">
        <w:rPr>
          <w:sz w:val="24"/>
          <w:szCs w:val="24"/>
        </w:rPr>
        <w:t>sistem</w:t>
      </w:r>
      <w:proofErr w:type="spellEnd"/>
      <w:r w:rsidRPr="00E87E38">
        <w:rPr>
          <w:sz w:val="24"/>
          <w:szCs w:val="24"/>
        </w:rPr>
        <w:br/>
        <w:t xml:space="preserve">23.Pojam </w:t>
      </w:r>
      <w:proofErr w:type="spellStart"/>
      <w:r w:rsidRPr="00E87E38">
        <w:rPr>
          <w:sz w:val="24"/>
          <w:szCs w:val="24"/>
        </w:rPr>
        <w:t>lokalne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samouprave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jedinice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lokalne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samouprave</w:t>
      </w:r>
      <w:proofErr w:type="spellEnd"/>
      <w:r w:rsidRPr="00E87E38">
        <w:rPr>
          <w:sz w:val="24"/>
          <w:szCs w:val="24"/>
        </w:rPr>
        <w:br/>
        <w:t xml:space="preserve">24.Lične </w:t>
      </w:r>
      <w:proofErr w:type="spellStart"/>
      <w:r w:rsidRPr="00E87E38">
        <w:rPr>
          <w:sz w:val="24"/>
          <w:szCs w:val="24"/>
        </w:rPr>
        <w:t>slobode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br/>
        <w:t xml:space="preserve">25.Političke </w:t>
      </w:r>
      <w:proofErr w:type="spellStart"/>
      <w:r w:rsidRPr="00E87E38">
        <w:rPr>
          <w:sz w:val="24"/>
          <w:szCs w:val="24"/>
        </w:rPr>
        <w:t>slobode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br/>
        <w:t xml:space="preserve">26,Ekonomsko-socijalna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br/>
        <w:t xml:space="preserve">27.Ostale </w:t>
      </w:r>
      <w:proofErr w:type="spellStart"/>
      <w:r w:rsidRPr="00E87E38">
        <w:rPr>
          <w:sz w:val="24"/>
          <w:szCs w:val="24"/>
        </w:rPr>
        <w:t>slobode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prava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i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ustavne</w:t>
      </w:r>
      <w:proofErr w:type="spellEnd"/>
      <w:r w:rsidRPr="00E87E38">
        <w:rPr>
          <w:sz w:val="24"/>
          <w:szCs w:val="24"/>
        </w:rPr>
        <w:t xml:space="preserve"> </w:t>
      </w:r>
      <w:proofErr w:type="spellStart"/>
      <w:r w:rsidRPr="00E87E38">
        <w:rPr>
          <w:sz w:val="24"/>
          <w:szCs w:val="24"/>
        </w:rPr>
        <w:t>dužnosti</w:t>
      </w:r>
      <w:proofErr w:type="spellEnd"/>
      <w:r w:rsidRPr="00E87E38">
        <w:rPr>
          <w:sz w:val="24"/>
          <w:szCs w:val="24"/>
        </w:rPr>
        <w:br/>
        <w:t>28.Zaloga</w:t>
      </w:r>
      <w:r w:rsidRPr="00E87E38">
        <w:rPr>
          <w:sz w:val="24"/>
          <w:szCs w:val="24"/>
        </w:rPr>
        <w:br/>
        <w:t>29.Službenosti</w:t>
      </w:r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87E38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4DF1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2591-CE04-4030-8AEA-28CACB9B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2016-02-18T13:34:00Z</dcterms:created>
  <dcterms:modified xsi:type="dcterms:W3CDTF">2016-02-18T13:34:00Z</dcterms:modified>
</cp:coreProperties>
</file>