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3138F" w:rsidRPr="0023138F">
                    <w:rPr>
                      <w:b/>
                      <w:bCs/>
                      <w:caps/>
                      <w:sz w:val="72"/>
                      <w:szCs w:val="72"/>
                    </w:rPr>
                    <w:t>savremena poslovna korespodencija</w:t>
                  </w:r>
                  <w:r w:rsidR="0023138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3138F" w:rsidRDefault="0023138F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3138F" w:rsidRPr="0023138F" w:rsidRDefault="0023138F" w:rsidP="0023138F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r w:rsidRPr="0023138F">
        <w:rPr>
          <w:sz w:val="24"/>
          <w:szCs w:val="24"/>
        </w:rPr>
        <w:t xml:space="preserve">1. </w:t>
      </w:r>
      <w:proofErr w:type="spellStart"/>
      <w:r w:rsidRPr="0023138F">
        <w:rPr>
          <w:sz w:val="24"/>
          <w:szCs w:val="24"/>
        </w:rPr>
        <w:t>Istorijski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razvoj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sredstava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za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pisanje</w:t>
      </w:r>
      <w:proofErr w:type="spellEnd"/>
      <w:r w:rsidRPr="0023138F">
        <w:rPr>
          <w:sz w:val="24"/>
          <w:szCs w:val="24"/>
        </w:rPr>
        <w:br/>
        <w:t xml:space="preserve">2. </w:t>
      </w:r>
      <w:proofErr w:type="spellStart"/>
      <w:r w:rsidRPr="0023138F">
        <w:rPr>
          <w:sz w:val="24"/>
          <w:szCs w:val="24"/>
        </w:rPr>
        <w:t>Raspored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kancelarijskih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prostorija</w:t>
      </w:r>
      <w:proofErr w:type="spellEnd"/>
      <w:r w:rsidRPr="0023138F">
        <w:rPr>
          <w:sz w:val="24"/>
          <w:szCs w:val="24"/>
        </w:rPr>
        <w:br/>
        <w:t xml:space="preserve">3. </w:t>
      </w:r>
      <w:proofErr w:type="spellStart"/>
      <w:r w:rsidRPr="0023138F">
        <w:rPr>
          <w:sz w:val="24"/>
          <w:szCs w:val="24"/>
        </w:rPr>
        <w:t>Kancelarisjki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nameštaj</w:t>
      </w:r>
      <w:proofErr w:type="spellEnd"/>
      <w:r w:rsidRPr="0023138F">
        <w:rPr>
          <w:sz w:val="24"/>
          <w:szCs w:val="24"/>
        </w:rPr>
        <w:br/>
        <w:t xml:space="preserve">4. </w:t>
      </w:r>
      <w:proofErr w:type="spellStart"/>
      <w:r w:rsidRPr="0023138F">
        <w:rPr>
          <w:sz w:val="24"/>
          <w:szCs w:val="24"/>
        </w:rPr>
        <w:t>Buka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šumovi</w:t>
      </w:r>
      <w:proofErr w:type="spellEnd"/>
      <w:r w:rsidRPr="0023138F">
        <w:rPr>
          <w:sz w:val="24"/>
          <w:szCs w:val="24"/>
        </w:rPr>
        <w:br/>
        <w:t xml:space="preserve">5. </w:t>
      </w:r>
      <w:proofErr w:type="spellStart"/>
      <w:r w:rsidRPr="0023138F">
        <w:rPr>
          <w:sz w:val="24"/>
          <w:szCs w:val="24"/>
        </w:rPr>
        <w:t>Osvetljenje</w:t>
      </w:r>
      <w:proofErr w:type="spellEnd"/>
      <w:r w:rsidRPr="0023138F">
        <w:rPr>
          <w:sz w:val="24"/>
          <w:szCs w:val="24"/>
        </w:rPr>
        <w:t xml:space="preserve"> u </w:t>
      </w:r>
      <w:proofErr w:type="spellStart"/>
      <w:r w:rsidRPr="0023138F">
        <w:rPr>
          <w:sz w:val="24"/>
          <w:szCs w:val="24"/>
        </w:rPr>
        <w:t>prostoriji</w:t>
      </w:r>
      <w:proofErr w:type="spellEnd"/>
      <w:r w:rsidRPr="0023138F">
        <w:rPr>
          <w:sz w:val="24"/>
          <w:szCs w:val="24"/>
        </w:rPr>
        <w:br/>
        <w:t xml:space="preserve">6. </w:t>
      </w:r>
      <w:proofErr w:type="spellStart"/>
      <w:r w:rsidRPr="0023138F">
        <w:rPr>
          <w:sz w:val="24"/>
          <w:szCs w:val="24"/>
        </w:rPr>
        <w:t>Potrošni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kancelarijski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materijal</w:t>
      </w:r>
      <w:proofErr w:type="spellEnd"/>
      <w:r w:rsidRPr="0023138F">
        <w:rPr>
          <w:sz w:val="24"/>
          <w:szCs w:val="24"/>
        </w:rPr>
        <w:br/>
        <w:t xml:space="preserve">7. </w:t>
      </w:r>
      <w:proofErr w:type="spellStart"/>
      <w:r w:rsidRPr="0023138F">
        <w:rPr>
          <w:sz w:val="24"/>
          <w:szCs w:val="24"/>
        </w:rPr>
        <w:t>Koverat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adresiranje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pošiljki</w:t>
      </w:r>
      <w:proofErr w:type="spellEnd"/>
      <w:r w:rsidRPr="0023138F">
        <w:rPr>
          <w:sz w:val="24"/>
          <w:szCs w:val="24"/>
        </w:rPr>
        <w:br/>
        <w:t xml:space="preserve">8. </w:t>
      </w:r>
      <w:proofErr w:type="spellStart"/>
      <w:r w:rsidRPr="0023138F">
        <w:rPr>
          <w:sz w:val="24"/>
          <w:szCs w:val="24"/>
        </w:rPr>
        <w:t>Zlatni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rez</w:t>
      </w:r>
      <w:proofErr w:type="spellEnd"/>
      <w:r w:rsidRPr="0023138F">
        <w:rPr>
          <w:sz w:val="24"/>
          <w:szCs w:val="24"/>
        </w:rPr>
        <w:br/>
        <w:t xml:space="preserve">9. </w:t>
      </w:r>
      <w:proofErr w:type="spellStart"/>
      <w:r w:rsidRPr="0023138F">
        <w:rPr>
          <w:sz w:val="24"/>
          <w:szCs w:val="24"/>
        </w:rPr>
        <w:t>Definiši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ekonom</w:t>
      </w:r>
      <w:proofErr w:type="spellEnd"/>
      <w:r w:rsidRPr="0023138F">
        <w:rPr>
          <w:sz w:val="24"/>
          <w:szCs w:val="24"/>
        </w:rPr>
        <w:br/>
        <w:t xml:space="preserve">10. Rad </w:t>
      </w:r>
      <w:proofErr w:type="spellStart"/>
      <w:r w:rsidRPr="0023138F">
        <w:rPr>
          <w:sz w:val="24"/>
          <w:szCs w:val="24"/>
        </w:rPr>
        <w:t>sa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strankama</w:t>
      </w:r>
      <w:proofErr w:type="spellEnd"/>
      <w:r w:rsidRPr="0023138F">
        <w:rPr>
          <w:sz w:val="24"/>
          <w:szCs w:val="24"/>
        </w:rPr>
        <w:t xml:space="preserve"> – </w:t>
      </w:r>
      <w:proofErr w:type="spellStart"/>
      <w:r w:rsidRPr="0023138F">
        <w:rPr>
          <w:sz w:val="24"/>
          <w:szCs w:val="24"/>
        </w:rPr>
        <w:t>poslovni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bonton</w:t>
      </w:r>
      <w:proofErr w:type="spellEnd"/>
      <w:r w:rsidRPr="0023138F">
        <w:rPr>
          <w:sz w:val="24"/>
          <w:szCs w:val="24"/>
        </w:rPr>
        <w:br/>
        <w:t xml:space="preserve">11. </w:t>
      </w:r>
      <w:proofErr w:type="spellStart"/>
      <w:r w:rsidRPr="0023138F">
        <w:rPr>
          <w:sz w:val="24"/>
          <w:szCs w:val="24"/>
        </w:rPr>
        <w:t>Francuska</w:t>
      </w:r>
      <w:proofErr w:type="spellEnd"/>
      <w:r w:rsidRPr="0023138F">
        <w:rPr>
          <w:sz w:val="24"/>
          <w:szCs w:val="24"/>
        </w:rPr>
        <w:t xml:space="preserve"> forma</w:t>
      </w:r>
      <w:r w:rsidRPr="0023138F">
        <w:rPr>
          <w:sz w:val="24"/>
          <w:szCs w:val="24"/>
        </w:rPr>
        <w:br/>
        <w:t>12. Blok forma</w:t>
      </w:r>
      <w:r w:rsidRPr="0023138F">
        <w:rPr>
          <w:sz w:val="24"/>
          <w:szCs w:val="24"/>
        </w:rPr>
        <w:br/>
        <w:t xml:space="preserve">13. </w:t>
      </w:r>
      <w:proofErr w:type="spellStart"/>
      <w:r w:rsidRPr="0023138F">
        <w:rPr>
          <w:sz w:val="24"/>
          <w:szCs w:val="24"/>
        </w:rPr>
        <w:t>Postupak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pisanja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poslovnih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pisama</w:t>
      </w:r>
      <w:proofErr w:type="spellEnd"/>
      <w:r w:rsidRPr="0023138F">
        <w:rPr>
          <w:sz w:val="24"/>
          <w:szCs w:val="24"/>
        </w:rPr>
        <w:br/>
        <w:t xml:space="preserve">14. </w:t>
      </w:r>
      <w:proofErr w:type="spellStart"/>
      <w:r w:rsidRPr="0023138F">
        <w:rPr>
          <w:sz w:val="24"/>
          <w:szCs w:val="24"/>
        </w:rPr>
        <w:t>Tehnike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pisanja</w:t>
      </w:r>
      <w:proofErr w:type="spellEnd"/>
      <w:r w:rsidRPr="0023138F">
        <w:rPr>
          <w:sz w:val="24"/>
          <w:szCs w:val="24"/>
        </w:rPr>
        <w:t xml:space="preserve">, </w:t>
      </w:r>
      <w:proofErr w:type="spellStart"/>
      <w:r w:rsidRPr="0023138F">
        <w:rPr>
          <w:sz w:val="24"/>
          <w:szCs w:val="24"/>
        </w:rPr>
        <w:t>navesti</w:t>
      </w:r>
      <w:proofErr w:type="spellEnd"/>
      <w:r w:rsidRPr="0023138F">
        <w:rPr>
          <w:sz w:val="24"/>
          <w:szCs w:val="24"/>
        </w:rPr>
        <w:br/>
        <w:t xml:space="preserve">15. </w:t>
      </w:r>
      <w:proofErr w:type="spellStart"/>
      <w:r w:rsidRPr="0023138F">
        <w:rPr>
          <w:sz w:val="24"/>
          <w:szCs w:val="24"/>
        </w:rPr>
        <w:t>Tehnika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špacioniranja</w:t>
      </w:r>
      <w:proofErr w:type="spellEnd"/>
      <w:r w:rsidRPr="0023138F">
        <w:rPr>
          <w:sz w:val="24"/>
          <w:szCs w:val="24"/>
        </w:rPr>
        <w:br/>
        <w:t xml:space="preserve">16. </w:t>
      </w:r>
      <w:proofErr w:type="spellStart"/>
      <w:r w:rsidRPr="0023138F">
        <w:rPr>
          <w:sz w:val="24"/>
          <w:szCs w:val="24"/>
        </w:rPr>
        <w:t>Tehnika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verzala</w:t>
      </w:r>
      <w:proofErr w:type="spellEnd"/>
      <w:r w:rsidRPr="0023138F">
        <w:rPr>
          <w:sz w:val="24"/>
          <w:szCs w:val="24"/>
        </w:rPr>
        <w:br/>
        <w:t xml:space="preserve">17. </w:t>
      </w:r>
      <w:proofErr w:type="spellStart"/>
      <w:r w:rsidRPr="0023138F">
        <w:rPr>
          <w:sz w:val="24"/>
          <w:szCs w:val="24"/>
        </w:rPr>
        <w:t>Tehnika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kurenata</w:t>
      </w:r>
      <w:proofErr w:type="spellEnd"/>
      <w:r w:rsidRPr="0023138F">
        <w:rPr>
          <w:sz w:val="24"/>
          <w:szCs w:val="24"/>
        </w:rPr>
        <w:br/>
      </w:r>
      <w:r w:rsidRPr="0023138F">
        <w:rPr>
          <w:sz w:val="24"/>
          <w:szCs w:val="24"/>
        </w:rPr>
        <w:lastRenderedPageBreak/>
        <w:t xml:space="preserve">18. </w:t>
      </w:r>
      <w:proofErr w:type="spellStart"/>
      <w:r w:rsidRPr="0023138F">
        <w:rPr>
          <w:sz w:val="24"/>
          <w:szCs w:val="24"/>
        </w:rPr>
        <w:t>Kako</w:t>
      </w:r>
      <w:proofErr w:type="spellEnd"/>
      <w:r w:rsidRPr="0023138F">
        <w:rPr>
          <w:sz w:val="24"/>
          <w:szCs w:val="24"/>
        </w:rPr>
        <w:t xml:space="preserve"> se </w:t>
      </w:r>
      <w:proofErr w:type="spellStart"/>
      <w:r w:rsidRPr="0023138F">
        <w:rPr>
          <w:sz w:val="24"/>
          <w:szCs w:val="24"/>
        </w:rPr>
        <w:t>podešavaju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margine</w:t>
      </w:r>
      <w:proofErr w:type="spellEnd"/>
      <w:r w:rsidRPr="0023138F">
        <w:rPr>
          <w:sz w:val="24"/>
          <w:szCs w:val="24"/>
        </w:rPr>
        <w:t xml:space="preserve"> u Word-u? </w:t>
      </w:r>
      <w:r w:rsidRPr="0023138F">
        <w:rPr>
          <w:sz w:val="24"/>
          <w:szCs w:val="24"/>
        </w:rPr>
        <w:br/>
        <w:t xml:space="preserve">19. </w:t>
      </w:r>
      <w:proofErr w:type="spellStart"/>
      <w:r w:rsidRPr="0023138F">
        <w:rPr>
          <w:sz w:val="24"/>
          <w:szCs w:val="24"/>
        </w:rPr>
        <w:t>Delovi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računara</w:t>
      </w:r>
      <w:proofErr w:type="spellEnd"/>
      <w:r w:rsidRPr="0023138F">
        <w:rPr>
          <w:sz w:val="24"/>
          <w:szCs w:val="24"/>
        </w:rPr>
        <w:br/>
        <w:t xml:space="preserve">20. Internet – </w:t>
      </w:r>
      <w:proofErr w:type="spellStart"/>
      <w:r w:rsidRPr="0023138F">
        <w:rPr>
          <w:sz w:val="24"/>
          <w:szCs w:val="24"/>
        </w:rPr>
        <w:t>globalna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svetska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mreža</w:t>
      </w:r>
      <w:proofErr w:type="spellEnd"/>
      <w:r w:rsidRPr="0023138F">
        <w:rPr>
          <w:sz w:val="24"/>
          <w:szCs w:val="24"/>
        </w:rPr>
        <w:br/>
        <w:t xml:space="preserve">21. </w:t>
      </w:r>
      <w:proofErr w:type="spellStart"/>
      <w:r w:rsidRPr="0023138F">
        <w:rPr>
          <w:sz w:val="24"/>
          <w:szCs w:val="24"/>
        </w:rPr>
        <w:t>Kakve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tastature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mogu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biti</w:t>
      </w:r>
      <w:proofErr w:type="spellEnd"/>
      <w:r w:rsidRPr="0023138F">
        <w:rPr>
          <w:sz w:val="24"/>
          <w:szCs w:val="24"/>
        </w:rPr>
        <w:t>?</w:t>
      </w:r>
      <w:r w:rsidRPr="0023138F">
        <w:rPr>
          <w:sz w:val="24"/>
          <w:szCs w:val="24"/>
        </w:rPr>
        <w:br/>
        <w:t xml:space="preserve">22. </w:t>
      </w:r>
      <w:proofErr w:type="spellStart"/>
      <w:r w:rsidRPr="0023138F">
        <w:rPr>
          <w:sz w:val="24"/>
          <w:szCs w:val="24"/>
        </w:rPr>
        <w:t>Definiši</w:t>
      </w:r>
      <w:proofErr w:type="spellEnd"/>
      <w:r w:rsidRPr="0023138F">
        <w:rPr>
          <w:sz w:val="24"/>
          <w:szCs w:val="24"/>
        </w:rPr>
        <w:t xml:space="preserve"> bank – post</w:t>
      </w:r>
      <w:r w:rsidRPr="0023138F">
        <w:rPr>
          <w:sz w:val="24"/>
          <w:szCs w:val="24"/>
        </w:rPr>
        <w:br/>
        <w:t xml:space="preserve">23. </w:t>
      </w:r>
      <w:proofErr w:type="spellStart"/>
      <w:r w:rsidRPr="0023138F">
        <w:rPr>
          <w:sz w:val="24"/>
          <w:szCs w:val="24"/>
        </w:rPr>
        <w:t>Definiši</w:t>
      </w:r>
      <w:proofErr w:type="spellEnd"/>
      <w:r w:rsidRPr="0023138F">
        <w:rPr>
          <w:sz w:val="24"/>
          <w:szCs w:val="24"/>
        </w:rPr>
        <w:t xml:space="preserve"> </w:t>
      </w:r>
      <w:proofErr w:type="spellStart"/>
      <w:r w:rsidRPr="0023138F">
        <w:rPr>
          <w:sz w:val="24"/>
          <w:szCs w:val="24"/>
        </w:rPr>
        <w:t>pelir</w:t>
      </w:r>
      <w:proofErr w:type="spellEnd"/>
      <w:r w:rsidRPr="0023138F">
        <w:rPr>
          <w:sz w:val="24"/>
          <w:szCs w:val="24"/>
        </w:rPr>
        <w:br/>
        <w:t>24. Curriculum vitae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  <w:bookmarkStart w:id="0" w:name="_GoBack"/>
      <w:bookmarkEnd w:id="0"/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138F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5F21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91377-B3FF-4521-AEF8-43FC132F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672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2016-02-19T09:34:00Z</dcterms:created>
  <dcterms:modified xsi:type="dcterms:W3CDTF">2016-02-19T09:34:00Z</dcterms:modified>
</cp:coreProperties>
</file>