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7279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72798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F45F8A">
        <w:rPr>
          <w:b/>
          <w:sz w:val="32"/>
          <w:szCs w:val="32"/>
        </w:rPr>
        <w:t>Finansijski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72798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72798" w:rsidRDefault="00F7279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CS"/>
        </w:rPr>
        <w:t>Gra</w:t>
      </w:r>
      <w:r w:rsidRPr="00F72798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72798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Potrebe 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pravila u učionice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zakoni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Međunarodni dokumenti o zaštiti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Prava i vrednosti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Vrste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Odnosi među pravima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Sukob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Dečija i ljudska prava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odraslih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Odgovornosti dece i mladih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Kršenje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Zaštita prava deteta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Sagledavanje promena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Participacija u školi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Izbor predmeta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Kako rešiti problem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Izrada plana akcije 1 i 2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Analiza mogićih efekata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Prikaz i analiza planova akcije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Šta nosim sa sobom?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2215D9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  <w:r w:rsidRPr="00F72798">
        <w:rPr>
          <w:b/>
          <w:sz w:val="32"/>
          <w:szCs w:val="32"/>
          <w:lang w:val="sr-Latn-RS"/>
        </w:rPr>
        <w:t>Verska nastava</w:t>
      </w:r>
    </w:p>
    <w:p w:rsid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F72798" w:rsidRPr="00D103D9" w:rsidRDefault="00F72798" w:rsidP="00F72798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F72798" w:rsidRPr="00F72798" w:rsidRDefault="00F72798" w:rsidP="00F72798">
      <w:pPr>
        <w:spacing w:after="0"/>
        <w:ind w:left="993"/>
        <w:rPr>
          <w:b/>
          <w:sz w:val="32"/>
          <w:szCs w:val="32"/>
          <w:lang w:val="sr-Latn-RS"/>
        </w:rPr>
      </w:pPr>
    </w:p>
    <w:sectPr w:rsidR="00F72798" w:rsidRPr="00F727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45F8A"/>
    <w:rsid w:val="00F544CF"/>
    <w:rsid w:val="00F62980"/>
    <w:rsid w:val="00F72798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5172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460B-71A4-4EB4-9861-30CC360E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2016-02-25T07:28:00Z</dcterms:modified>
</cp:coreProperties>
</file>