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7A1CD5" w:rsidRPr="007A1CD5">
                    <w:rPr>
                      <w:b/>
                      <w:bCs/>
                      <w:caps/>
                      <w:sz w:val="72"/>
                      <w:szCs w:val="72"/>
                    </w:rPr>
                    <w:t>osnovi finansija</w:t>
                  </w:r>
                  <w:r w:rsidR="007A1CD5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>
      <w:bookmarkStart w:id="0" w:name="_GoBack"/>
      <w:bookmarkEnd w:id="0"/>
    </w:p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E1EF5">
        <w:rPr>
          <w:b/>
          <w:sz w:val="32"/>
          <w:szCs w:val="32"/>
        </w:rPr>
        <w:t>Finansijski</w:t>
      </w:r>
      <w:proofErr w:type="spellEnd"/>
      <w:r w:rsidR="00EE1EF5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060DD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7A1CD5" w:rsidRDefault="007A1CD5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7A1CD5" w:rsidRPr="007A1CD5" w:rsidRDefault="007A1CD5" w:rsidP="007A1CD5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7A1CD5">
        <w:rPr>
          <w:sz w:val="24"/>
          <w:szCs w:val="24"/>
        </w:rPr>
        <w:t xml:space="preserve">1. </w:t>
      </w:r>
      <w:proofErr w:type="spellStart"/>
      <w:r w:rsidRPr="007A1CD5">
        <w:rPr>
          <w:sz w:val="24"/>
          <w:szCs w:val="24"/>
        </w:rPr>
        <w:t>Predmet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finansija</w:t>
      </w:r>
      <w:proofErr w:type="spellEnd"/>
      <w:r w:rsidRPr="007A1CD5">
        <w:rPr>
          <w:sz w:val="24"/>
          <w:szCs w:val="24"/>
        </w:rPr>
        <w:br/>
        <w:t xml:space="preserve">2. </w:t>
      </w:r>
      <w:proofErr w:type="spellStart"/>
      <w:r w:rsidRPr="007A1CD5">
        <w:rPr>
          <w:sz w:val="24"/>
          <w:szCs w:val="24"/>
        </w:rPr>
        <w:t>Podela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finansija</w:t>
      </w:r>
      <w:proofErr w:type="spellEnd"/>
      <w:r w:rsidRPr="007A1CD5">
        <w:rPr>
          <w:sz w:val="24"/>
          <w:szCs w:val="24"/>
        </w:rPr>
        <w:br/>
        <w:t xml:space="preserve">3. </w:t>
      </w:r>
      <w:proofErr w:type="spellStart"/>
      <w:r w:rsidRPr="007A1CD5">
        <w:rPr>
          <w:sz w:val="24"/>
          <w:szCs w:val="24"/>
        </w:rPr>
        <w:t>Nastanak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i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razvoj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novca</w:t>
      </w:r>
      <w:proofErr w:type="spellEnd"/>
      <w:r w:rsidRPr="007A1CD5">
        <w:rPr>
          <w:sz w:val="24"/>
          <w:szCs w:val="24"/>
        </w:rPr>
        <w:br/>
        <w:t xml:space="preserve">4. </w:t>
      </w:r>
      <w:proofErr w:type="spellStart"/>
      <w:r w:rsidRPr="007A1CD5">
        <w:rPr>
          <w:sz w:val="24"/>
          <w:szCs w:val="24"/>
        </w:rPr>
        <w:t>Pojam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i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funkcije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novca</w:t>
      </w:r>
      <w:proofErr w:type="spellEnd"/>
      <w:r w:rsidRPr="007A1CD5">
        <w:rPr>
          <w:sz w:val="24"/>
          <w:szCs w:val="24"/>
        </w:rPr>
        <w:br/>
        <w:t xml:space="preserve">5. </w:t>
      </w:r>
      <w:proofErr w:type="spellStart"/>
      <w:r w:rsidRPr="007A1CD5">
        <w:rPr>
          <w:sz w:val="24"/>
          <w:szCs w:val="24"/>
        </w:rPr>
        <w:t>Vrste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novca</w:t>
      </w:r>
      <w:proofErr w:type="spellEnd"/>
      <w:r w:rsidRPr="007A1CD5">
        <w:rPr>
          <w:sz w:val="24"/>
          <w:szCs w:val="24"/>
        </w:rPr>
        <w:br/>
        <w:t xml:space="preserve">6. </w:t>
      </w:r>
      <w:proofErr w:type="spellStart"/>
      <w:r w:rsidRPr="007A1CD5">
        <w:rPr>
          <w:sz w:val="24"/>
          <w:szCs w:val="24"/>
        </w:rPr>
        <w:t>Inflacija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i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uzroci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inflacije</w:t>
      </w:r>
      <w:proofErr w:type="spellEnd"/>
      <w:r w:rsidRPr="007A1CD5">
        <w:rPr>
          <w:sz w:val="24"/>
          <w:szCs w:val="24"/>
        </w:rPr>
        <w:br/>
        <w:t xml:space="preserve">7. </w:t>
      </w:r>
      <w:proofErr w:type="spellStart"/>
      <w:r w:rsidRPr="007A1CD5">
        <w:rPr>
          <w:sz w:val="24"/>
          <w:szCs w:val="24"/>
        </w:rPr>
        <w:t>Antiinflacione</w:t>
      </w:r>
      <w:proofErr w:type="spellEnd"/>
      <w:r w:rsidRPr="007A1CD5">
        <w:rPr>
          <w:sz w:val="24"/>
          <w:szCs w:val="24"/>
        </w:rPr>
        <w:t xml:space="preserve"> mere</w:t>
      </w:r>
      <w:r w:rsidRPr="007A1CD5">
        <w:rPr>
          <w:sz w:val="24"/>
          <w:szCs w:val="24"/>
        </w:rPr>
        <w:br/>
        <w:t xml:space="preserve">8. </w:t>
      </w:r>
      <w:proofErr w:type="spellStart"/>
      <w:r w:rsidRPr="007A1CD5">
        <w:rPr>
          <w:sz w:val="24"/>
          <w:szCs w:val="24"/>
        </w:rPr>
        <w:t>Vrste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inflacije</w:t>
      </w:r>
      <w:proofErr w:type="spellEnd"/>
      <w:r w:rsidRPr="007A1CD5">
        <w:rPr>
          <w:sz w:val="24"/>
          <w:szCs w:val="24"/>
        </w:rPr>
        <w:br/>
        <w:t xml:space="preserve">9. </w:t>
      </w:r>
      <w:proofErr w:type="spellStart"/>
      <w:r w:rsidRPr="007A1CD5">
        <w:rPr>
          <w:sz w:val="24"/>
          <w:szCs w:val="24"/>
        </w:rPr>
        <w:t>Deflacija</w:t>
      </w:r>
      <w:proofErr w:type="spellEnd"/>
      <w:r w:rsidRPr="007A1CD5">
        <w:rPr>
          <w:sz w:val="24"/>
          <w:szCs w:val="24"/>
        </w:rPr>
        <w:t xml:space="preserve">, </w:t>
      </w:r>
      <w:proofErr w:type="spellStart"/>
      <w:r w:rsidRPr="007A1CD5">
        <w:rPr>
          <w:sz w:val="24"/>
          <w:szCs w:val="24"/>
        </w:rPr>
        <w:t>pojam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i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suština</w:t>
      </w:r>
      <w:proofErr w:type="spellEnd"/>
      <w:r w:rsidRPr="007A1CD5">
        <w:rPr>
          <w:sz w:val="24"/>
          <w:szCs w:val="24"/>
        </w:rPr>
        <w:br/>
        <w:t xml:space="preserve">10. </w:t>
      </w:r>
      <w:proofErr w:type="spellStart"/>
      <w:r w:rsidRPr="007A1CD5">
        <w:rPr>
          <w:sz w:val="24"/>
          <w:szCs w:val="24"/>
        </w:rPr>
        <w:t>Devalvacija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i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revalvacija</w:t>
      </w:r>
      <w:proofErr w:type="spellEnd"/>
      <w:r w:rsidRPr="007A1CD5">
        <w:rPr>
          <w:sz w:val="24"/>
          <w:szCs w:val="24"/>
        </w:rPr>
        <w:br/>
        <w:t xml:space="preserve">11. </w:t>
      </w:r>
      <w:proofErr w:type="spellStart"/>
      <w:r w:rsidRPr="007A1CD5">
        <w:rPr>
          <w:sz w:val="24"/>
          <w:szCs w:val="24"/>
        </w:rPr>
        <w:t>Novčana</w:t>
      </w:r>
      <w:proofErr w:type="spellEnd"/>
      <w:r w:rsidRPr="007A1CD5">
        <w:rPr>
          <w:sz w:val="24"/>
          <w:szCs w:val="24"/>
        </w:rPr>
        <w:t xml:space="preserve"> masa </w:t>
      </w:r>
      <w:proofErr w:type="spellStart"/>
      <w:r w:rsidRPr="007A1CD5">
        <w:rPr>
          <w:sz w:val="24"/>
          <w:szCs w:val="24"/>
        </w:rPr>
        <w:t>i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optimalna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novčana</w:t>
      </w:r>
      <w:proofErr w:type="spellEnd"/>
      <w:r w:rsidRPr="007A1CD5">
        <w:rPr>
          <w:sz w:val="24"/>
          <w:szCs w:val="24"/>
        </w:rPr>
        <w:t xml:space="preserve"> masa</w:t>
      </w:r>
      <w:r w:rsidRPr="007A1CD5">
        <w:rPr>
          <w:sz w:val="24"/>
          <w:szCs w:val="24"/>
        </w:rPr>
        <w:br/>
        <w:t xml:space="preserve">12. </w:t>
      </w:r>
      <w:proofErr w:type="spellStart"/>
      <w:r w:rsidRPr="007A1CD5">
        <w:rPr>
          <w:sz w:val="24"/>
          <w:szCs w:val="24"/>
        </w:rPr>
        <w:t>Društveni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proizvod</w:t>
      </w:r>
      <w:proofErr w:type="spellEnd"/>
      <w:r w:rsidRPr="007A1CD5">
        <w:rPr>
          <w:sz w:val="24"/>
          <w:szCs w:val="24"/>
        </w:rPr>
        <w:br/>
        <w:t xml:space="preserve">13. </w:t>
      </w:r>
      <w:proofErr w:type="spellStart"/>
      <w:r w:rsidRPr="007A1CD5">
        <w:rPr>
          <w:sz w:val="24"/>
          <w:szCs w:val="24"/>
        </w:rPr>
        <w:t>Nacionalni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dohodak</w:t>
      </w:r>
      <w:proofErr w:type="spellEnd"/>
      <w:r w:rsidRPr="007A1CD5">
        <w:rPr>
          <w:sz w:val="24"/>
          <w:szCs w:val="24"/>
        </w:rPr>
        <w:br/>
        <w:t xml:space="preserve">14. </w:t>
      </w:r>
      <w:proofErr w:type="spellStart"/>
      <w:r w:rsidRPr="007A1CD5">
        <w:rPr>
          <w:sz w:val="24"/>
          <w:szCs w:val="24"/>
        </w:rPr>
        <w:t>Pojam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budžeta</w:t>
      </w:r>
      <w:proofErr w:type="spellEnd"/>
      <w:r w:rsidRPr="007A1CD5">
        <w:rPr>
          <w:sz w:val="24"/>
          <w:szCs w:val="24"/>
        </w:rPr>
        <w:br/>
        <w:t xml:space="preserve">15. </w:t>
      </w:r>
      <w:proofErr w:type="spellStart"/>
      <w:r w:rsidRPr="007A1CD5">
        <w:rPr>
          <w:sz w:val="24"/>
          <w:szCs w:val="24"/>
        </w:rPr>
        <w:t>Budžetski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prihodi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i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rashodi</w:t>
      </w:r>
      <w:proofErr w:type="spellEnd"/>
      <w:r w:rsidRPr="007A1CD5">
        <w:rPr>
          <w:sz w:val="24"/>
          <w:szCs w:val="24"/>
        </w:rPr>
        <w:br/>
        <w:t xml:space="preserve">16. </w:t>
      </w:r>
      <w:proofErr w:type="spellStart"/>
      <w:r w:rsidRPr="007A1CD5">
        <w:rPr>
          <w:sz w:val="24"/>
          <w:szCs w:val="24"/>
        </w:rPr>
        <w:t>Budžetska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ravnoteža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i</w:t>
      </w:r>
      <w:proofErr w:type="spellEnd"/>
      <w:r w:rsidRPr="007A1CD5">
        <w:rPr>
          <w:sz w:val="24"/>
          <w:szCs w:val="24"/>
        </w:rPr>
        <w:t xml:space="preserve"> deficit</w:t>
      </w:r>
      <w:r w:rsidRPr="007A1CD5">
        <w:rPr>
          <w:sz w:val="24"/>
          <w:szCs w:val="24"/>
        </w:rPr>
        <w:br/>
        <w:t xml:space="preserve">17. </w:t>
      </w:r>
      <w:proofErr w:type="spellStart"/>
      <w:r w:rsidRPr="007A1CD5">
        <w:rPr>
          <w:sz w:val="24"/>
          <w:szCs w:val="24"/>
        </w:rPr>
        <w:t>Pojam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fondova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i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vrste</w:t>
      </w:r>
      <w:proofErr w:type="spellEnd"/>
      <w:r w:rsidRPr="007A1CD5">
        <w:rPr>
          <w:sz w:val="24"/>
          <w:szCs w:val="24"/>
        </w:rPr>
        <w:br/>
        <w:t xml:space="preserve">18. </w:t>
      </w:r>
      <w:proofErr w:type="spellStart"/>
      <w:r w:rsidRPr="007A1CD5">
        <w:rPr>
          <w:sz w:val="24"/>
          <w:szCs w:val="24"/>
        </w:rPr>
        <w:t>Pojam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i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značaj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finansijskog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menadžmenta</w:t>
      </w:r>
      <w:proofErr w:type="spellEnd"/>
      <w:r w:rsidRPr="007A1CD5">
        <w:rPr>
          <w:sz w:val="24"/>
          <w:szCs w:val="24"/>
        </w:rPr>
        <w:br/>
        <w:t xml:space="preserve">19. </w:t>
      </w:r>
      <w:proofErr w:type="spellStart"/>
      <w:r w:rsidRPr="007A1CD5">
        <w:rPr>
          <w:sz w:val="24"/>
          <w:szCs w:val="24"/>
        </w:rPr>
        <w:t>Vrste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poslovnih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sredstava</w:t>
      </w:r>
      <w:proofErr w:type="spellEnd"/>
      <w:r w:rsidRPr="007A1CD5">
        <w:rPr>
          <w:sz w:val="24"/>
          <w:szCs w:val="24"/>
        </w:rPr>
        <w:br/>
        <w:t xml:space="preserve">20. </w:t>
      </w:r>
      <w:proofErr w:type="spellStart"/>
      <w:r w:rsidRPr="007A1CD5">
        <w:rPr>
          <w:sz w:val="24"/>
          <w:szCs w:val="24"/>
        </w:rPr>
        <w:t>Pojam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i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vrste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banaka</w:t>
      </w:r>
      <w:proofErr w:type="spellEnd"/>
      <w:r w:rsidRPr="007A1CD5">
        <w:rPr>
          <w:sz w:val="24"/>
          <w:szCs w:val="24"/>
        </w:rPr>
        <w:br/>
        <w:t xml:space="preserve">21. </w:t>
      </w:r>
      <w:proofErr w:type="spellStart"/>
      <w:r w:rsidRPr="007A1CD5">
        <w:rPr>
          <w:sz w:val="24"/>
          <w:szCs w:val="24"/>
        </w:rPr>
        <w:t>Bankarski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poslovi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i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podela</w:t>
      </w:r>
      <w:proofErr w:type="spellEnd"/>
      <w:r w:rsidRPr="007A1CD5">
        <w:rPr>
          <w:sz w:val="24"/>
          <w:szCs w:val="24"/>
        </w:rPr>
        <w:br/>
        <w:t xml:space="preserve">22. </w:t>
      </w:r>
      <w:proofErr w:type="spellStart"/>
      <w:r w:rsidRPr="007A1CD5">
        <w:rPr>
          <w:sz w:val="24"/>
          <w:szCs w:val="24"/>
        </w:rPr>
        <w:t>Pojam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i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značaj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osiguranja</w:t>
      </w:r>
      <w:proofErr w:type="spellEnd"/>
      <w:r w:rsidRPr="007A1CD5">
        <w:rPr>
          <w:sz w:val="24"/>
          <w:szCs w:val="24"/>
        </w:rPr>
        <w:br/>
      </w:r>
      <w:r w:rsidRPr="007A1CD5">
        <w:rPr>
          <w:sz w:val="24"/>
          <w:szCs w:val="24"/>
        </w:rPr>
        <w:lastRenderedPageBreak/>
        <w:t xml:space="preserve">23. </w:t>
      </w:r>
      <w:proofErr w:type="spellStart"/>
      <w:r w:rsidRPr="007A1CD5">
        <w:rPr>
          <w:sz w:val="24"/>
          <w:szCs w:val="24"/>
        </w:rPr>
        <w:t>Vidovi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osiguranja</w:t>
      </w:r>
      <w:proofErr w:type="spellEnd"/>
      <w:r w:rsidRPr="007A1CD5">
        <w:rPr>
          <w:sz w:val="24"/>
          <w:szCs w:val="24"/>
        </w:rPr>
        <w:br/>
        <w:t xml:space="preserve">24. </w:t>
      </w:r>
      <w:proofErr w:type="spellStart"/>
      <w:r w:rsidRPr="007A1CD5">
        <w:rPr>
          <w:sz w:val="24"/>
          <w:szCs w:val="24"/>
        </w:rPr>
        <w:t>Pojam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i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ciljevi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međunarodnih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finansija</w:t>
      </w:r>
      <w:proofErr w:type="spellEnd"/>
      <w:r w:rsidRPr="007A1CD5">
        <w:rPr>
          <w:sz w:val="24"/>
          <w:szCs w:val="24"/>
        </w:rPr>
        <w:br/>
        <w:t xml:space="preserve">25. </w:t>
      </w:r>
      <w:proofErr w:type="spellStart"/>
      <w:r w:rsidRPr="007A1CD5">
        <w:rPr>
          <w:sz w:val="24"/>
          <w:szCs w:val="24"/>
        </w:rPr>
        <w:t>Valute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i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devize</w:t>
      </w:r>
      <w:proofErr w:type="spellEnd"/>
      <w:r w:rsidRPr="007A1CD5">
        <w:rPr>
          <w:sz w:val="24"/>
          <w:szCs w:val="24"/>
        </w:rPr>
        <w:br/>
        <w:t xml:space="preserve">26. </w:t>
      </w:r>
      <w:proofErr w:type="spellStart"/>
      <w:r w:rsidRPr="007A1CD5">
        <w:rPr>
          <w:sz w:val="24"/>
          <w:szCs w:val="24"/>
        </w:rPr>
        <w:t>Međunarodne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finansijske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organizacije</w:t>
      </w:r>
      <w:proofErr w:type="spellEnd"/>
      <w:r w:rsidRPr="007A1CD5">
        <w:rPr>
          <w:sz w:val="24"/>
          <w:szCs w:val="24"/>
        </w:rPr>
        <w:br/>
        <w:t xml:space="preserve">27. </w:t>
      </w:r>
      <w:proofErr w:type="spellStart"/>
      <w:r w:rsidRPr="007A1CD5">
        <w:rPr>
          <w:sz w:val="24"/>
          <w:szCs w:val="24"/>
        </w:rPr>
        <w:t>Evropsko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tržište</w:t>
      </w:r>
      <w:proofErr w:type="spellEnd"/>
      <w:r w:rsidRPr="007A1CD5">
        <w:rPr>
          <w:sz w:val="24"/>
          <w:szCs w:val="24"/>
        </w:rPr>
        <w:t xml:space="preserve"> </w:t>
      </w:r>
      <w:proofErr w:type="spellStart"/>
      <w:r w:rsidRPr="007A1CD5">
        <w:rPr>
          <w:sz w:val="24"/>
          <w:szCs w:val="24"/>
        </w:rPr>
        <w:t>kapitala</w:t>
      </w:r>
      <w:proofErr w:type="spellEnd"/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5F48"/>
    <w:rsid w:val="001C39D5"/>
    <w:rsid w:val="001C55F9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1CD5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24CF8B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E2581-EB8B-48F5-AEAC-266C228F9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2016-02-19T10:36:00Z</dcterms:created>
  <dcterms:modified xsi:type="dcterms:W3CDTF">2016-02-19T10:36:00Z</dcterms:modified>
</cp:coreProperties>
</file>