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84477" w:rsidRPr="00684477">
                    <w:rPr>
                      <w:b/>
                      <w:bCs/>
                      <w:caps/>
                      <w:sz w:val="72"/>
                      <w:szCs w:val="72"/>
                    </w:rPr>
                    <w:t>osnovi ekonomike trgovine</w:t>
                  </w:r>
                  <w:r w:rsidR="0068447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  <w:bookmarkStart w:id="0" w:name="_GoBack"/>
      <w:bookmarkEnd w:id="0"/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684477" w:rsidRDefault="0068447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rFonts w:ascii="Times New Roman" w:hAnsi="Times New Roman"/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Pojam privrede (naturalna i robna)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Faktori proizvodnje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Proizvodne snage i proizvodni odnosi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Pojam kapitala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Roba i njena svojstva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Podela rada u privredi i u društvu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Klasifikacija privrednih delatnosti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Pojam trgovine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Robni promet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Ekonomske veze trgovine sa ostalim privrednim delatnostima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Unutrašnja trgovina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Trgovina na veliko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Trgovina na malo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Spoljna trgovina (pojam i funkcije)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Opšte privredne funkcije trgovine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Robne funkcije trgovine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Poslovne funkcije trgovine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Pojam tržišta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Podela tržišta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Funkcionisanje tržišta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Konkurencija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Međuzavisnost marketinga i tržišta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Organizacioni oblici tržišta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lastRenderedPageBreak/>
        <w:t>Trgovinska mreža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Sajmovi uzoraka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Robne berze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Funkcije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Poslovni odnosi na našem tržištu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Formiranje cena u trgovini</w:t>
      </w:r>
    </w:p>
    <w:p w:rsidR="00684477" w:rsidRPr="00684477" w:rsidRDefault="00684477" w:rsidP="00684477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684477">
        <w:rPr>
          <w:sz w:val="24"/>
          <w:szCs w:val="24"/>
          <w:lang w:val="sr-Latn-CS"/>
        </w:rPr>
        <w:t>Ekonomska propaganda (sredstva propagande)</w:t>
      </w:r>
    </w:p>
    <w:p w:rsidR="00684477" w:rsidRDefault="0068447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2B57AA"/>
    <w:multiLevelType w:val="hybridMultilevel"/>
    <w:tmpl w:val="B492F6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9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8"/>
  </w:num>
  <w:num w:numId="7">
    <w:abstractNumId w:val="9"/>
  </w:num>
  <w:num w:numId="8">
    <w:abstractNumId w:val="18"/>
  </w:num>
  <w:num w:numId="9">
    <w:abstractNumId w:val="6"/>
  </w:num>
  <w:num w:numId="10">
    <w:abstractNumId w:val="16"/>
  </w:num>
  <w:num w:numId="11">
    <w:abstractNumId w:val="19"/>
  </w:num>
  <w:num w:numId="12">
    <w:abstractNumId w:val="21"/>
  </w:num>
  <w:num w:numId="13">
    <w:abstractNumId w:val="31"/>
  </w:num>
  <w:num w:numId="14">
    <w:abstractNumId w:val="14"/>
  </w:num>
  <w:num w:numId="15">
    <w:abstractNumId w:val="30"/>
  </w:num>
  <w:num w:numId="16">
    <w:abstractNumId w:val="10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2"/>
  </w:num>
  <w:num w:numId="22">
    <w:abstractNumId w:val="0"/>
  </w:num>
  <w:num w:numId="23">
    <w:abstractNumId w:val="22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4"/>
  </w:num>
  <w:num w:numId="27">
    <w:abstractNumId w:val="2"/>
  </w:num>
  <w:num w:numId="28">
    <w:abstractNumId w:val="24"/>
  </w:num>
  <w:num w:numId="29">
    <w:abstractNumId w:val="8"/>
  </w:num>
  <w:num w:numId="30">
    <w:abstractNumId w:val="13"/>
  </w:num>
  <w:num w:numId="31">
    <w:abstractNumId w:val="7"/>
  </w:num>
  <w:num w:numId="32">
    <w:abstractNumId w:val="26"/>
  </w:num>
  <w:num w:numId="33">
    <w:abstractNumId w:val="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84477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294D0B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3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86CA3-CF4A-4F6F-83E5-EEA7B847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2016-02-20T10:57:00Z</dcterms:created>
  <dcterms:modified xsi:type="dcterms:W3CDTF">2016-02-20T10:57:00Z</dcterms:modified>
</cp:coreProperties>
</file>