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24376" w:rsidRPr="00524376">
                    <w:rPr>
                      <w:b/>
                      <w:bCs/>
                      <w:caps/>
                      <w:sz w:val="72"/>
                      <w:szCs w:val="72"/>
                    </w:rPr>
                    <w:t>osnovi ekonomije</w:t>
                  </w:r>
                  <w:r w:rsidR="0052437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24376" w:rsidRDefault="0052437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bookmarkStart w:id="0" w:name="_GoBack"/>
      <w:r w:rsidRPr="00AE7D48">
        <w:rPr>
          <w:sz w:val="24"/>
          <w:szCs w:val="24"/>
          <w:lang w:val="hr-HR"/>
        </w:rPr>
        <w:t>Proces društvene proizvodnje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Društvena proizvidnja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Osnovni faktori proizvodnje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Proizvodne snage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Proizvodni odnosi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Način proizvodnje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Društveno-ekonomska formacija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Ekonomski principi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Proizvodnja i ljudske potrebe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Karakteristike proizvodnje u savremenim uslovima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Društvena podela rada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Tehnička podela rada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Podela rada u savremenim uslovima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Društveni fond rada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Raspodela društvenog fonda rada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Društveni bruto proizvod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Produktivnost rada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Intenzivnost rada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Pojam nacionalnog dohodka i njegova raspodela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Struktura društvenog bruto prizvoda i njegova rasodela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Potreban proizvod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Višak proizvoda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Osnovni oblici organizovanja proizvodnje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lastRenderedPageBreak/>
        <w:t>Obeležja robe u tumačenju teorije radne vrednosti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Upotrebna vrednost robe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Prometna vrednost robe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Dvojaki karakter rada sadržan u robi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Društveno potrebno radno vreme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Osnovne karakteristike prometne vrednosti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Veličina prometne vrednosti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 xml:space="preserve">Nastanak novca i njegove funkcije 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Inflacija i deflacija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Devalvacija i revalvacija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Zakon vrednosti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Pojam tržišne cene i mehanizam njwgovog formiranja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Ponuda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Tražnja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Usklađivanje ponude i tražnje u uslovima slobodne konkurencije</w:t>
      </w:r>
    </w:p>
    <w:p w:rsidR="00524376" w:rsidRPr="00AE7D48" w:rsidRDefault="00524376" w:rsidP="005243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270"/>
        <w:rPr>
          <w:sz w:val="24"/>
          <w:szCs w:val="24"/>
          <w:lang w:val="hr-HR"/>
        </w:rPr>
      </w:pPr>
      <w:r w:rsidRPr="00AE7D48">
        <w:rPr>
          <w:sz w:val="24"/>
          <w:szCs w:val="24"/>
          <w:lang w:val="hr-HR"/>
        </w:rPr>
        <w:t>Usklađivanje ponude i tražnje u uslovima monopola</w:t>
      </w:r>
    </w:p>
    <w:bookmarkEnd w:id="0"/>
    <w:p w:rsidR="00524376" w:rsidRDefault="0052437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D6672"/>
    <w:multiLevelType w:val="hybridMultilevel"/>
    <w:tmpl w:val="BBE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24376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2F64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2727-B7FF-495B-8E5F-3E128DC0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2016-02-20T09:04:00Z</dcterms:created>
  <dcterms:modified xsi:type="dcterms:W3CDTF">2016-02-20T09:04:00Z</dcterms:modified>
</cp:coreProperties>
</file>