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6210D6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6210D6">
                    <w:rPr>
                      <w:b/>
                      <w:bCs/>
                      <w:caps/>
                      <w:sz w:val="72"/>
                      <w:szCs w:val="72"/>
                    </w:rPr>
                    <w:t>hemija</w:t>
                  </w:r>
                  <w:r w:rsidR="004562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DD642B">
        <w:rPr>
          <w:b/>
          <w:sz w:val="32"/>
          <w:szCs w:val="32"/>
        </w:rPr>
        <w:t>Farmaceutski</w:t>
      </w:r>
      <w:proofErr w:type="spellEnd"/>
      <w:r w:rsidR="00DD642B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95166F" w:rsidRDefault="009B5E88" w:rsidP="00FD4C3C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A67FD" w:rsidRPr="000A67FD">
        <w:rPr>
          <w:b/>
          <w:sz w:val="32"/>
          <w:szCs w:val="32"/>
        </w:rPr>
        <w:t xml:space="preserve"> </w:t>
      </w:r>
      <w:proofErr w:type="spellStart"/>
      <w:proofErr w:type="gramStart"/>
      <w:r w:rsidR="000A67FD">
        <w:rPr>
          <w:b/>
          <w:sz w:val="32"/>
          <w:szCs w:val="32"/>
        </w:rPr>
        <w:t>I</w:t>
      </w:r>
      <w:proofErr w:type="spellEnd"/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7A2CC4" w:rsidRDefault="007A2CC4" w:rsidP="00FD4C3C">
      <w:pPr>
        <w:spacing w:after="0"/>
        <w:ind w:firstLine="706"/>
        <w:rPr>
          <w:sz w:val="24"/>
          <w:szCs w:val="24"/>
        </w:rPr>
      </w:pPr>
      <w:r>
        <w:rPr>
          <w:b/>
          <w:sz w:val="32"/>
          <w:szCs w:val="32"/>
        </w:rPr>
        <w:tab/>
        <w:t xml:space="preserve">   </w:t>
      </w:r>
      <w:proofErr w:type="spellStart"/>
      <w:r w:rsidRPr="007A2CC4">
        <w:rPr>
          <w:b/>
          <w:sz w:val="32"/>
          <w:szCs w:val="32"/>
        </w:rPr>
        <w:t>Udžbenik</w:t>
      </w:r>
      <w:proofErr w:type="spellEnd"/>
      <w:r w:rsidRPr="007A2CC4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 w:rsidR="006210D6">
        <w:rPr>
          <w:sz w:val="28"/>
          <w:szCs w:val="28"/>
          <w:lang w:val="sr-Latn-CS"/>
        </w:rPr>
        <w:t>Hemija</w:t>
      </w:r>
    </w:p>
    <w:p w:rsidR="007A2CC4" w:rsidRPr="00456224" w:rsidRDefault="007A2CC4" w:rsidP="00FD4C3C">
      <w:pPr>
        <w:spacing w:after="0"/>
        <w:ind w:firstLine="706"/>
        <w:rPr>
          <w:b/>
          <w:sz w:val="32"/>
          <w:szCs w:val="32"/>
          <w:lang w:val="de-AT"/>
        </w:rPr>
      </w:pPr>
      <w:r w:rsidRPr="005B40AB">
        <w:rPr>
          <w:sz w:val="24"/>
          <w:szCs w:val="24"/>
        </w:rPr>
        <w:t xml:space="preserve">    </w:t>
      </w:r>
      <w:r w:rsidRPr="00456224">
        <w:rPr>
          <w:b/>
          <w:sz w:val="32"/>
          <w:szCs w:val="32"/>
          <w:lang w:val="de-AT"/>
        </w:rPr>
        <w:t xml:space="preserve">Autori: </w:t>
      </w:r>
      <w:r w:rsidR="006210D6" w:rsidRPr="006210D6">
        <w:rPr>
          <w:sz w:val="28"/>
          <w:szCs w:val="28"/>
          <w:lang w:val="sr-Latn-CS"/>
        </w:rPr>
        <w:t>Aleksandra Stoiljković</w:t>
      </w:r>
    </w:p>
    <w:p w:rsidR="000757E2" w:rsidRPr="00456224" w:rsidRDefault="000757E2" w:rsidP="000757E2">
      <w:pPr>
        <w:spacing w:after="0"/>
        <w:jc w:val="both"/>
        <w:rPr>
          <w:sz w:val="28"/>
          <w:szCs w:val="28"/>
          <w:lang w:val="de-AT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5B40AB">
        <w:rPr>
          <w:b/>
          <w:sz w:val="32"/>
          <w:szCs w:val="32"/>
          <w:lang w:val="de-AT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Pr="00842F47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6210D6" w:rsidRDefault="006210D6" w:rsidP="006210D6">
      <w:pPr>
        <w:pStyle w:val="ListParagraph"/>
        <w:numPr>
          <w:ilvl w:val="0"/>
          <w:numId w:val="14"/>
        </w:numPr>
        <w:spacing w:after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Osobine ugljenikovih atoma</w:t>
      </w:r>
    </w:p>
    <w:p w:rsidR="006210D6" w:rsidRDefault="006210D6" w:rsidP="006210D6">
      <w:pPr>
        <w:pStyle w:val="ListParagraph"/>
        <w:numPr>
          <w:ilvl w:val="0"/>
          <w:numId w:val="14"/>
        </w:numPr>
        <w:spacing w:after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Klasifikacija organskih jedinjenja</w:t>
      </w:r>
    </w:p>
    <w:p w:rsidR="006210D6" w:rsidRDefault="006210D6" w:rsidP="006210D6">
      <w:pPr>
        <w:pStyle w:val="ListParagraph"/>
        <w:numPr>
          <w:ilvl w:val="0"/>
          <w:numId w:val="14"/>
        </w:numPr>
        <w:spacing w:after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Alkani.Naziv i dobijanje</w:t>
      </w:r>
    </w:p>
    <w:p w:rsidR="006210D6" w:rsidRDefault="006210D6" w:rsidP="006210D6">
      <w:pPr>
        <w:pStyle w:val="ListParagraph"/>
        <w:numPr>
          <w:ilvl w:val="0"/>
          <w:numId w:val="14"/>
        </w:numPr>
        <w:spacing w:after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Fizičke i hemijske osobine alkana</w:t>
      </w:r>
    </w:p>
    <w:p w:rsidR="006210D6" w:rsidRDefault="006210D6" w:rsidP="006210D6">
      <w:pPr>
        <w:pStyle w:val="ListParagraph"/>
        <w:numPr>
          <w:ilvl w:val="0"/>
          <w:numId w:val="14"/>
        </w:numPr>
        <w:spacing w:after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Alkeni.Naziv i dobijanje</w:t>
      </w:r>
    </w:p>
    <w:p w:rsidR="006210D6" w:rsidRDefault="006210D6" w:rsidP="006210D6">
      <w:pPr>
        <w:pStyle w:val="ListParagraph"/>
        <w:numPr>
          <w:ilvl w:val="0"/>
          <w:numId w:val="14"/>
        </w:numPr>
        <w:spacing w:after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Alkeni sa dve dvostruke veze (dieni)</w:t>
      </w:r>
    </w:p>
    <w:p w:rsidR="006210D6" w:rsidRDefault="006210D6" w:rsidP="006210D6">
      <w:pPr>
        <w:pStyle w:val="ListParagraph"/>
        <w:numPr>
          <w:ilvl w:val="0"/>
          <w:numId w:val="14"/>
        </w:numPr>
        <w:spacing w:after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Alkini</w:t>
      </w:r>
    </w:p>
    <w:p w:rsidR="006210D6" w:rsidRDefault="006210D6" w:rsidP="006210D6">
      <w:pPr>
        <w:pStyle w:val="ListParagraph"/>
        <w:numPr>
          <w:ilvl w:val="0"/>
          <w:numId w:val="14"/>
        </w:numPr>
        <w:spacing w:after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Acetilen</w:t>
      </w:r>
    </w:p>
    <w:p w:rsidR="006210D6" w:rsidRDefault="006210D6" w:rsidP="006210D6">
      <w:pPr>
        <w:pStyle w:val="ListParagraph"/>
        <w:numPr>
          <w:ilvl w:val="0"/>
          <w:numId w:val="14"/>
        </w:numPr>
        <w:spacing w:after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Halogeni derivati ugljovodonika</w:t>
      </w:r>
    </w:p>
    <w:p w:rsidR="006210D6" w:rsidRDefault="006210D6" w:rsidP="006210D6">
      <w:pPr>
        <w:pStyle w:val="ListParagraph"/>
        <w:numPr>
          <w:ilvl w:val="0"/>
          <w:numId w:val="14"/>
        </w:numPr>
        <w:spacing w:after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Alkoholi.Podela i osobine</w:t>
      </w:r>
    </w:p>
    <w:p w:rsidR="006210D6" w:rsidRDefault="006210D6" w:rsidP="006210D6">
      <w:pPr>
        <w:pStyle w:val="ListParagraph"/>
        <w:numPr>
          <w:ilvl w:val="0"/>
          <w:numId w:val="14"/>
        </w:numPr>
        <w:spacing w:after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Etri</w:t>
      </w:r>
    </w:p>
    <w:p w:rsidR="006210D6" w:rsidRDefault="006210D6" w:rsidP="006210D6">
      <w:pPr>
        <w:pStyle w:val="ListParagraph"/>
        <w:numPr>
          <w:ilvl w:val="0"/>
          <w:numId w:val="14"/>
        </w:numPr>
        <w:spacing w:after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Aldehidi i ketoni</w:t>
      </w:r>
    </w:p>
    <w:p w:rsidR="006210D6" w:rsidRDefault="006210D6" w:rsidP="006210D6">
      <w:pPr>
        <w:pStyle w:val="ListParagraph"/>
        <w:numPr>
          <w:ilvl w:val="0"/>
          <w:numId w:val="14"/>
        </w:numPr>
        <w:spacing w:after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Dobijanje aldehida i ketona</w:t>
      </w:r>
    </w:p>
    <w:p w:rsidR="006210D6" w:rsidRDefault="006210D6" w:rsidP="006210D6">
      <w:pPr>
        <w:pStyle w:val="ListParagraph"/>
        <w:numPr>
          <w:ilvl w:val="0"/>
          <w:numId w:val="14"/>
        </w:numPr>
        <w:spacing w:after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Karboksilne kiseline</w:t>
      </w:r>
    </w:p>
    <w:p w:rsidR="006210D6" w:rsidRDefault="006210D6" w:rsidP="006210D6">
      <w:pPr>
        <w:pStyle w:val="ListParagraph"/>
        <w:numPr>
          <w:ilvl w:val="0"/>
          <w:numId w:val="14"/>
        </w:numPr>
        <w:spacing w:after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Dobijanje karboksilnih kiselina</w:t>
      </w:r>
    </w:p>
    <w:p w:rsidR="006210D6" w:rsidRDefault="006210D6" w:rsidP="006210D6">
      <w:pPr>
        <w:pStyle w:val="ListParagraph"/>
        <w:numPr>
          <w:ilvl w:val="0"/>
          <w:numId w:val="14"/>
        </w:numPr>
        <w:spacing w:after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Derivati ugljene kiseline</w:t>
      </w:r>
    </w:p>
    <w:p w:rsidR="006210D6" w:rsidRDefault="006210D6" w:rsidP="006210D6">
      <w:pPr>
        <w:pStyle w:val="ListParagraph"/>
        <w:numPr>
          <w:ilvl w:val="0"/>
          <w:numId w:val="14"/>
        </w:numPr>
        <w:spacing w:after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Aromatična jedinjenja</w:t>
      </w:r>
    </w:p>
    <w:p w:rsidR="006210D6" w:rsidRDefault="006210D6" w:rsidP="006210D6">
      <w:pPr>
        <w:pStyle w:val="ListParagraph"/>
        <w:numPr>
          <w:ilvl w:val="0"/>
          <w:numId w:val="14"/>
        </w:numPr>
        <w:spacing w:after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Struktura i opšte osobine organometalnih jedinjenja</w:t>
      </w:r>
    </w:p>
    <w:p w:rsidR="006210D6" w:rsidRDefault="006210D6" w:rsidP="006210D6">
      <w:pPr>
        <w:pStyle w:val="ListParagraph"/>
        <w:numPr>
          <w:ilvl w:val="0"/>
          <w:numId w:val="14"/>
        </w:numPr>
        <w:spacing w:after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Amini.Osobine i nomenklatura</w:t>
      </w:r>
    </w:p>
    <w:p w:rsidR="002215D9" w:rsidRPr="007A2CC4" w:rsidRDefault="006210D6" w:rsidP="006210D6">
      <w:pPr>
        <w:pStyle w:val="ListParagraph"/>
        <w:numPr>
          <w:ilvl w:val="0"/>
          <w:numId w:val="14"/>
        </w:numPr>
        <w:spacing w:after="0"/>
        <w:contextualSpacing w:val="0"/>
        <w:rPr>
          <w:lang w:val="sr-Cyrl-CS"/>
        </w:rPr>
      </w:pPr>
      <w:r w:rsidRPr="006210D6">
        <w:rPr>
          <w:sz w:val="24"/>
          <w:szCs w:val="24"/>
          <w:lang w:val="sr-Latn-CS"/>
        </w:rPr>
        <w:t>Heterociklična jedinjenja</w:t>
      </w:r>
    </w:p>
    <w:sectPr w:rsidR="002215D9" w:rsidRPr="007A2CC4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1F1C2D31"/>
    <w:multiLevelType w:val="hybridMultilevel"/>
    <w:tmpl w:val="19AC19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10"/>
  </w:num>
  <w:num w:numId="7">
    <w:abstractNumId w:val="3"/>
  </w:num>
  <w:num w:numId="8">
    <w:abstractNumId w:val="7"/>
  </w:num>
  <w:num w:numId="9">
    <w:abstractNumId w:val="2"/>
  </w:num>
  <w:num w:numId="10">
    <w:abstractNumId w:val="6"/>
  </w:num>
  <w:num w:numId="11">
    <w:abstractNumId w:val="8"/>
  </w:num>
  <w:num w:numId="12">
    <w:abstractNumId w:val="9"/>
  </w:num>
  <w:num w:numId="13">
    <w:abstractNumId w:val="1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0A67FD"/>
    <w:rsid w:val="001043EE"/>
    <w:rsid w:val="001E3D40"/>
    <w:rsid w:val="002215D9"/>
    <w:rsid w:val="002434AC"/>
    <w:rsid w:val="0028583C"/>
    <w:rsid w:val="002E5A73"/>
    <w:rsid w:val="00333547"/>
    <w:rsid w:val="003A7FDD"/>
    <w:rsid w:val="003E7C4F"/>
    <w:rsid w:val="00437DD3"/>
    <w:rsid w:val="00441ABB"/>
    <w:rsid w:val="00456224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5B40AB"/>
    <w:rsid w:val="005B7F7C"/>
    <w:rsid w:val="005E42D3"/>
    <w:rsid w:val="006210D6"/>
    <w:rsid w:val="006C6242"/>
    <w:rsid w:val="007249D8"/>
    <w:rsid w:val="00767EF9"/>
    <w:rsid w:val="00781954"/>
    <w:rsid w:val="007A2CC4"/>
    <w:rsid w:val="00842F47"/>
    <w:rsid w:val="008C68DF"/>
    <w:rsid w:val="00933E48"/>
    <w:rsid w:val="0095166F"/>
    <w:rsid w:val="00982EDB"/>
    <w:rsid w:val="009B5E88"/>
    <w:rsid w:val="00AD5A1B"/>
    <w:rsid w:val="00B80586"/>
    <w:rsid w:val="00C13196"/>
    <w:rsid w:val="00C30A1F"/>
    <w:rsid w:val="00C45BA4"/>
    <w:rsid w:val="00D00969"/>
    <w:rsid w:val="00DC5377"/>
    <w:rsid w:val="00DD3E2F"/>
    <w:rsid w:val="00DD642B"/>
    <w:rsid w:val="00DF05D5"/>
    <w:rsid w:val="00E2466F"/>
    <w:rsid w:val="00E521C1"/>
    <w:rsid w:val="00E7589A"/>
    <w:rsid w:val="00ED12C9"/>
    <w:rsid w:val="00F33326"/>
    <w:rsid w:val="00F62980"/>
    <w:rsid w:val="00F81CCE"/>
    <w:rsid w:val="00FD4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477F5-1CCD-42EF-BA26-9D55C3A0E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2016-02-08T13:39:00Z</cp:lastPrinted>
  <dcterms:created xsi:type="dcterms:W3CDTF">2016-02-10T13:52:00Z</dcterms:created>
  <dcterms:modified xsi:type="dcterms:W3CDTF">2016-02-10T13:52:00Z</dcterms:modified>
</cp:coreProperties>
</file>