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940BC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40BC6">
                    <w:rPr>
                      <w:b/>
                      <w:bCs/>
                      <w:caps/>
                      <w:sz w:val="72"/>
                      <w:szCs w:val="72"/>
                    </w:rPr>
                    <w:t>farmaceutska hemija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383A14">
        <w:rPr>
          <w:b/>
          <w:sz w:val="32"/>
          <w:szCs w:val="32"/>
        </w:rPr>
        <w:t>Farmaceutski</w:t>
      </w:r>
      <w:proofErr w:type="spellEnd"/>
      <w:r w:rsidR="00940BC6">
        <w:rPr>
          <w:b/>
          <w:sz w:val="32"/>
          <w:szCs w:val="32"/>
        </w:rPr>
        <w:t xml:space="preserve"> </w:t>
      </w:r>
      <w:proofErr w:type="spellStart"/>
      <w:r w:rsidR="003E26E5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r w:rsidR="000A67FD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454B57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B61A8F">
        <w:rPr>
          <w:b/>
          <w:sz w:val="32"/>
          <w:szCs w:val="32"/>
        </w:rPr>
        <w:t>I</w:t>
      </w:r>
      <w:proofErr w:type="spellEnd"/>
      <w:r w:rsidR="00B61A8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940BC6" w:rsidRPr="00940BC6">
        <w:rPr>
          <w:bCs/>
          <w:sz w:val="28"/>
          <w:szCs w:val="28"/>
          <w:lang w:val="sr-Latn-CS"/>
        </w:rPr>
        <w:t>Farmaceutska hemija za 3. i  4. razred</w:t>
      </w:r>
    </w:p>
    <w:p w:rsidR="007A2CC4" w:rsidRPr="00621BAC" w:rsidRDefault="007A2CC4" w:rsidP="00621BAC">
      <w:pPr>
        <w:pStyle w:val="NoSpacing"/>
        <w:jc w:val="both"/>
        <w:rPr>
          <w:b/>
          <w:bCs/>
          <w:lang w:val="sr-Latn-CS"/>
        </w:rPr>
      </w:pPr>
      <w:r w:rsidRPr="005B40AB">
        <w:rPr>
          <w:sz w:val="24"/>
          <w:szCs w:val="24"/>
        </w:rPr>
        <w:t xml:space="preserve">    </w:t>
      </w:r>
      <w:r w:rsidR="00621BAC">
        <w:rPr>
          <w:sz w:val="24"/>
          <w:szCs w:val="24"/>
        </w:rPr>
        <w:t xml:space="preserve">             </w:t>
      </w:r>
      <w:proofErr w:type="spellStart"/>
      <w:r w:rsidRPr="00A41BAE">
        <w:rPr>
          <w:b/>
          <w:sz w:val="32"/>
          <w:szCs w:val="32"/>
        </w:rPr>
        <w:t>Autori</w:t>
      </w:r>
      <w:proofErr w:type="spellEnd"/>
      <w:r w:rsidRPr="00A41BAE">
        <w:rPr>
          <w:b/>
          <w:sz w:val="32"/>
          <w:szCs w:val="32"/>
        </w:rPr>
        <w:t xml:space="preserve">: </w:t>
      </w:r>
      <w:r w:rsidR="00940BC6" w:rsidRPr="00940BC6">
        <w:rPr>
          <w:rFonts w:asciiTheme="minorHAnsi" w:hAnsiTheme="minorHAnsi"/>
          <w:bCs/>
          <w:sz w:val="28"/>
          <w:szCs w:val="28"/>
          <w:lang w:val="sr-Latn-CS"/>
        </w:rPr>
        <w:t>Milene Pokrajac i Dragoljuba Panića</w:t>
      </w:r>
    </w:p>
    <w:p w:rsidR="000757E2" w:rsidRPr="00A41BAE" w:rsidRDefault="000757E2" w:rsidP="000757E2">
      <w:pPr>
        <w:spacing w:after="0"/>
        <w:jc w:val="both"/>
        <w:rPr>
          <w:sz w:val="28"/>
          <w:szCs w:val="28"/>
        </w:rPr>
      </w:pPr>
    </w:p>
    <w:p w:rsidR="000757E2" w:rsidRPr="00621BAC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A41BAE" w:rsidRPr="000757E2" w:rsidRDefault="00A41BAE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E26E5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40BC6" w:rsidRPr="00D86EC2" w:rsidRDefault="00940BC6" w:rsidP="00940BC6">
      <w:pPr>
        <w:pStyle w:val="NoSpacing"/>
        <w:jc w:val="both"/>
        <w:rPr>
          <w:b/>
          <w:bCs/>
          <w:lang w:val="sr-Latn-CS"/>
        </w:rPr>
      </w:pPr>
      <w:r w:rsidRPr="00D86EC2">
        <w:rPr>
          <w:b/>
          <w:bCs/>
          <w:lang w:val="sr-Latn-CS"/>
        </w:rPr>
        <w:t xml:space="preserve">                              ISPITNA PITANJA ZA UČENIKE NA PREKVALIFIKACIJI</w:t>
      </w:r>
    </w:p>
    <w:p w:rsidR="00940BC6" w:rsidRDefault="00940BC6" w:rsidP="00940BC6">
      <w:pPr>
        <w:spacing w:after="0"/>
        <w:rPr>
          <w:b/>
          <w:bCs/>
          <w:lang w:val="sr-Latn-CS"/>
        </w:rPr>
      </w:pPr>
      <w:r w:rsidRPr="00D86EC2">
        <w:rPr>
          <w:b/>
          <w:bCs/>
          <w:lang w:val="sr-Latn-CS"/>
        </w:rPr>
        <w:t xml:space="preserve">                                                  -smer farmaceutski tehničar-</w:t>
      </w:r>
    </w:p>
    <w:p w:rsidR="00940BC6" w:rsidRPr="00D86EC2" w:rsidRDefault="00940BC6" w:rsidP="00940BC6">
      <w:pPr>
        <w:spacing w:after="0"/>
        <w:rPr>
          <w:b/>
          <w:bCs/>
          <w:lang w:val="sr-Latn-CS"/>
        </w:rPr>
      </w:pP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1.Sintetski lokalni anestetici-prokain hlorid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2.Barbiturati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3.Antihistaminici-jedinjenja sa tricikličnom strukturom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4.Neuroleptici-antipsihotici,hlor-promazin-hlorid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5.Anksiolitici-meprobamat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6.Diazepam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7.Analeptici-kofein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8.Spazmolitici-atropin sulfat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9.Beta-adrenergički blokatori-propranolol-hlorid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10.Sulfonamidi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11.Oralni antidijabetici-tolbutamid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12.Diuretici-teofilin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lastRenderedPageBreak/>
        <w:t>13.Diuretici-furosemid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14.Tuberkulostatici-izoniazid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15.Liposolubilni vitamini-vitamin A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16.Hidrosulubilni vitamini-cijankobalamin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17.Hormoni-levotiroksin natrijum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18.Kardiotonični glikozidi-digitoksin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19.Antibiotici-benzilpenicilin natrijum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20.Antibiotici-hloramfenikol</w:t>
      </w:r>
    </w:p>
    <w:p w:rsidR="00940BC6" w:rsidRDefault="00940BC6" w:rsidP="00940BC6">
      <w:pPr>
        <w:spacing w:after="0"/>
        <w:rPr>
          <w:lang w:val="sr-Latn-CS"/>
        </w:rPr>
      </w:pPr>
    </w:p>
    <w:p w:rsidR="00940BC6" w:rsidRDefault="00940BC6" w:rsidP="00940BC6">
      <w:pPr>
        <w:spacing w:after="0"/>
        <w:rPr>
          <w:b/>
          <w:bCs/>
          <w:lang w:val="sr-Latn-CS"/>
        </w:rPr>
      </w:pPr>
    </w:p>
    <w:p w:rsidR="00940BC6" w:rsidRPr="00D86EC2" w:rsidRDefault="00940BC6" w:rsidP="00940BC6">
      <w:pPr>
        <w:spacing w:after="0"/>
        <w:rPr>
          <w:b/>
          <w:bCs/>
          <w:lang w:val="sr-Latn-CS"/>
        </w:rPr>
      </w:pPr>
    </w:p>
    <w:p w:rsidR="00940BC6" w:rsidRPr="00D86EC2" w:rsidRDefault="00940BC6" w:rsidP="00940BC6">
      <w:pPr>
        <w:pStyle w:val="NoSpacing"/>
        <w:jc w:val="both"/>
        <w:rPr>
          <w:b/>
          <w:bCs/>
          <w:lang w:val="sr-Latn-CS"/>
        </w:rPr>
      </w:pPr>
      <w:r w:rsidRPr="00D86EC2">
        <w:rPr>
          <w:b/>
          <w:bCs/>
          <w:lang w:val="sr-Latn-CS"/>
        </w:rPr>
        <w:t xml:space="preserve">                              ISPITNA PITANJA ZA UČENIKE NA PREKVALIFIKACIJI</w:t>
      </w:r>
    </w:p>
    <w:p w:rsidR="00940BC6" w:rsidRDefault="00940BC6" w:rsidP="00940BC6">
      <w:pPr>
        <w:spacing w:after="0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                     -smer farmaceutski </w:t>
      </w:r>
      <w:r w:rsidRPr="00AF4A22">
        <w:rPr>
          <w:b/>
          <w:bCs/>
          <w:lang w:val="sr-Latn-CS"/>
        </w:rPr>
        <w:t>tehničar-</w:t>
      </w:r>
    </w:p>
    <w:p w:rsidR="00940BC6" w:rsidRDefault="00940BC6" w:rsidP="00940BC6">
      <w:pPr>
        <w:spacing w:after="0"/>
        <w:rPr>
          <w:lang w:val="sr-Latn-CS"/>
        </w:rPr>
      </w:pP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1.Identifikacija etanola po Ph.Jug.IV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2.</w:t>
      </w:r>
      <w:r w:rsidRPr="00612E53">
        <w:rPr>
          <w:lang w:val="sr-Latn-CS"/>
        </w:rPr>
        <w:t xml:space="preserve"> </w:t>
      </w:r>
      <w:r>
        <w:rPr>
          <w:lang w:val="sr-Latn-CS"/>
        </w:rPr>
        <w:t>Identifikacija salicilne kiseline po Ph.Jug.IV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3.Identifikacija acetilsalicilne kiseline po propisu Ph.Jug.IV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4.</w:t>
      </w:r>
      <w:r w:rsidRPr="00612E53">
        <w:rPr>
          <w:lang w:val="sr-Latn-CS"/>
        </w:rPr>
        <w:t xml:space="preserve"> </w:t>
      </w:r>
      <w:r>
        <w:rPr>
          <w:lang w:val="sr-Latn-CS"/>
        </w:rPr>
        <w:t>Identifikacija barbiturata po propisu Ph.Jug.IV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5.</w:t>
      </w:r>
      <w:r w:rsidRPr="00606B5C">
        <w:rPr>
          <w:lang w:val="sr-Latn-CS"/>
        </w:rPr>
        <w:t xml:space="preserve"> </w:t>
      </w:r>
      <w:r>
        <w:rPr>
          <w:lang w:val="sr-Latn-CS"/>
        </w:rPr>
        <w:t>Identifikacija kofeina po propisu Ph.Jug.IV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6.</w:t>
      </w:r>
      <w:r w:rsidRPr="00606B5C">
        <w:rPr>
          <w:lang w:val="sr-Latn-CS"/>
        </w:rPr>
        <w:t xml:space="preserve"> </w:t>
      </w:r>
      <w:r>
        <w:rPr>
          <w:lang w:val="sr-Latn-CS"/>
        </w:rPr>
        <w:t>Identifikacija teofilina po propisu Ph.Jug.IV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7.</w:t>
      </w:r>
      <w:r w:rsidRPr="00B63AC5">
        <w:rPr>
          <w:lang w:val="sr-Latn-CS"/>
        </w:rPr>
        <w:t xml:space="preserve"> </w:t>
      </w:r>
      <w:r>
        <w:rPr>
          <w:lang w:val="sr-Latn-CS"/>
        </w:rPr>
        <w:t>Identifikacija vitamina C po propisu Ph.Jug.IV</w:t>
      </w:r>
    </w:p>
    <w:p w:rsidR="00940BC6" w:rsidRDefault="00940BC6" w:rsidP="00940BC6">
      <w:pPr>
        <w:spacing w:after="0"/>
        <w:rPr>
          <w:lang w:val="sr-Latn-CS"/>
        </w:rPr>
      </w:pPr>
      <w:r>
        <w:rPr>
          <w:lang w:val="sr-Latn-CS"/>
        </w:rPr>
        <w:t>8.</w:t>
      </w:r>
      <w:r w:rsidRPr="00B63AC5">
        <w:rPr>
          <w:lang w:val="sr-Latn-CS"/>
        </w:rPr>
        <w:t xml:space="preserve"> </w:t>
      </w:r>
      <w:r>
        <w:rPr>
          <w:lang w:val="sr-Latn-CS"/>
        </w:rPr>
        <w:t>Identifikacija laktoze po propisu Ph.Jug.IV</w:t>
      </w:r>
    </w:p>
    <w:p w:rsidR="005B40AB" w:rsidRDefault="005B40AB" w:rsidP="00940BC6">
      <w:pPr>
        <w:tabs>
          <w:tab w:val="left" w:pos="6495"/>
        </w:tabs>
        <w:spacing w:after="0"/>
        <w:rPr>
          <w:lang w:val="sr-Latn-CS"/>
        </w:rPr>
      </w:pPr>
    </w:p>
    <w:p w:rsidR="005B40AB" w:rsidRDefault="005B40AB" w:rsidP="00621BAC">
      <w:pPr>
        <w:tabs>
          <w:tab w:val="left" w:pos="6495"/>
        </w:tabs>
        <w:spacing w:after="0"/>
        <w:rPr>
          <w:lang w:val="sr-Latn-CS"/>
        </w:rPr>
      </w:pPr>
    </w:p>
    <w:p w:rsidR="005B40AB" w:rsidRDefault="005B40AB" w:rsidP="00621BAC">
      <w:pPr>
        <w:tabs>
          <w:tab w:val="left" w:pos="6495"/>
        </w:tabs>
        <w:spacing w:after="0"/>
        <w:rPr>
          <w:lang w:val="sr-Latn-CS"/>
        </w:rPr>
      </w:pPr>
    </w:p>
    <w:p w:rsidR="002215D9" w:rsidRPr="007A2CC4" w:rsidRDefault="002215D9" w:rsidP="005B40AB">
      <w:pPr>
        <w:spacing w:after="0"/>
        <w:rPr>
          <w:lang w:val="sr-Cyrl-CS"/>
        </w:rPr>
      </w:pP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0A67FD"/>
    <w:rsid w:val="000E14F0"/>
    <w:rsid w:val="001043EE"/>
    <w:rsid w:val="001E3D40"/>
    <w:rsid w:val="002215D9"/>
    <w:rsid w:val="002434AC"/>
    <w:rsid w:val="0028583C"/>
    <w:rsid w:val="0029711E"/>
    <w:rsid w:val="002E5A73"/>
    <w:rsid w:val="00333547"/>
    <w:rsid w:val="00383A14"/>
    <w:rsid w:val="003A7FDD"/>
    <w:rsid w:val="003E26E5"/>
    <w:rsid w:val="003E7C4F"/>
    <w:rsid w:val="00437DD3"/>
    <w:rsid w:val="00441ABB"/>
    <w:rsid w:val="00452F4B"/>
    <w:rsid w:val="00454B57"/>
    <w:rsid w:val="00456224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B40AB"/>
    <w:rsid w:val="005B7F7C"/>
    <w:rsid w:val="005E42D3"/>
    <w:rsid w:val="00621BAC"/>
    <w:rsid w:val="006C6242"/>
    <w:rsid w:val="007249D8"/>
    <w:rsid w:val="00767EF9"/>
    <w:rsid w:val="00781954"/>
    <w:rsid w:val="007A2CC4"/>
    <w:rsid w:val="00842F47"/>
    <w:rsid w:val="008A07A0"/>
    <w:rsid w:val="008C68DF"/>
    <w:rsid w:val="00914320"/>
    <w:rsid w:val="00933E48"/>
    <w:rsid w:val="00940BC6"/>
    <w:rsid w:val="0095166F"/>
    <w:rsid w:val="00982EDB"/>
    <w:rsid w:val="009B5E88"/>
    <w:rsid w:val="00A41BAE"/>
    <w:rsid w:val="00AD5A1B"/>
    <w:rsid w:val="00B61A8F"/>
    <w:rsid w:val="00B80586"/>
    <w:rsid w:val="00C13196"/>
    <w:rsid w:val="00C30A1F"/>
    <w:rsid w:val="00C45BA4"/>
    <w:rsid w:val="00D00969"/>
    <w:rsid w:val="00D11DA2"/>
    <w:rsid w:val="00DC5377"/>
    <w:rsid w:val="00DD642B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  <w:rsid w:val="00FE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F117-A565-4E94-BD5E-82D85F61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1362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2016-02-11T08:12:00Z</cp:lastPrinted>
  <dcterms:created xsi:type="dcterms:W3CDTF">2016-02-11T09:06:00Z</dcterms:created>
  <dcterms:modified xsi:type="dcterms:W3CDTF">2016-02-11T11:30:00Z</dcterms:modified>
</cp:coreProperties>
</file>