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B0B8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B0B88">
                    <w:rPr>
                      <w:b/>
                      <w:bCs/>
                      <w:caps/>
                      <w:sz w:val="72"/>
                      <w:szCs w:val="72"/>
                    </w:rPr>
                    <w:t>farmakologija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7551B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E02C08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EB0B88" w:rsidRPr="00EB0B88">
        <w:rPr>
          <w:sz w:val="28"/>
          <w:szCs w:val="28"/>
          <w:lang w:val="sr-Cyrl-CS"/>
        </w:rPr>
        <w:t>Фармакологија за 2.разред медицинске школе</w:t>
      </w:r>
    </w:p>
    <w:p w:rsidR="007A2CC4" w:rsidRPr="00621BAC" w:rsidRDefault="007A2CC4" w:rsidP="00E02C08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EB0B88" w:rsidRPr="00EB0B88">
        <w:rPr>
          <w:sz w:val="28"/>
          <w:szCs w:val="28"/>
          <w:lang w:val="sr-Cyrl-CS"/>
        </w:rPr>
        <w:t>Миленко Милошевић,</w:t>
      </w:r>
      <w:r w:rsidR="00EB0B88">
        <w:rPr>
          <w:sz w:val="28"/>
          <w:szCs w:val="28"/>
        </w:rPr>
        <w:t xml:space="preserve"> </w:t>
      </w:r>
      <w:r w:rsidR="00EB0B88" w:rsidRPr="00EB0B88">
        <w:rPr>
          <w:sz w:val="28"/>
          <w:szCs w:val="28"/>
          <w:lang w:val="sr-Cyrl-CS"/>
        </w:rPr>
        <w:t>Радослав Борота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54B57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Предмет фармакологије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Облици лекова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Дозирање лекова</w:t>
      </w:r>
    </w:p>
    <w:p w:rsidR="00EB0B88" w:rsidRPr="00603537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Нежељена дејства лекова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Врста и класификација анестетика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Анксиолитици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Антидепресиви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Седативи и хипнотици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Антиепилептички лекови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Подела аналгетика.Опијатни аналгетици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Антипиретички аналгетици</w:t>
      </w:r>
    </w:p>
    <w:p w:rsidR="00EB0B88" w:rsidRPr="00603537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Атропин и скополамин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Адренергички вазоконстриктори и вазодилататори</w:t>
      </w:r>
    </w:p>
    <w:p w:rsidR="00EB0B88" w:rsidRPr="00603537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Хистамин и антихистамински лекови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Антиаритмијски лекови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Антихипертензивни лекови</w:t>
      </w:r>
    </w:p>
    <w:p w:rsidR="00EB0B88" w:rsidRPr="00603537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Вазодилататори</w:t>
      </w:r>
    </w:p>
    <w:p w:rsidR="00EB0B88" w:rsidRPr="00603537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Диуретици</w:t>
      </w:r>
    </w:p>
    <w:p w:rsidR="00EB0B88" w:rsidRPr="005A039A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 w:rsidRPr="005A039A">
        <w:rPr>
          <w:sz w:val="24"/>
          <w:szCs w:val="24"/>
          <w:lang w:val="sr-Cyrl-CS"/>
        </w:rPr>
        <w:lastRenderedPageBreak/>
        <w:t>Антикоагулантни лекови .Фибринолитици</w:t>
      </w:r>
    </w:p>
    <w:p w:rsidR="00EB0B88" w:rsidRPr="005A039A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 w:rsidRPr="005A039A">
        <w:rPr>
          <w:sz w:val="24"/>
          <w:szCs w:val="24"/>
          <w:lang w:val="sr-Cyrl-CS"/>
        </w:rPr>
        <w:t>Антианемијски лекови</w:t>
      </w:r>
    </w:p>
    <w:p w:rsidR="00EB0B88" w:rsidRPr="005A039A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 w:rsidRPr="005A039A">
        <w:rPr>
          <w:sz w:val="24"/>
          <w:szCs w:val="24"/>
          <w:lang w:val="sr-Cyrl-CS"/>
        </w:rPr>
        <w:t>Средства за надокнађивање течности и крви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 w:rsidRPr="005A039A">
        <w:rPr>
          <w:sz w:val="24"/>
          <w:szCs w:val="24"/>
          <w:lang w:val="sr-Cyrl-CS"/>
        </w:rPr>
        <w:t>Експекторанси и антитусици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Терапија пептичког улкуса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Лаксантни и антиеметички лекови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Инсулин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Орални хипогликемици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Орални (хормонски)контрацептиви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Кортикостероиди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Пеницилини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Цефалоспорини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Аминогликозиди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Тетрациклини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Еритромицин</w:t>
      </w:r>
    </w:p>
    <w:p w:rsidR="00EB0B88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Сулфонамиди</w:t>
      </w:r>
    </w:p>
    <w:p w:rsidR="00EB0B88" w:rsidRPr="005A039A" w:rsidRDefault="00EB0B88" w:rsidP="00EB0B88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Антивирусни,Антипаразитарни и антигљивични лекови</w:t>
      </w: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A4137"/>
    <w:multiLevelType w:val="hybridMultilevel"/>
    <w:tmpl w:val="4934E7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1FA4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A7FDD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4F7DA7"/>
    <w:rsid w:val="00560A98"/>
    <w:rsid w:val="005B3C93"/>
    <w:rsid w:val="005B40AB"/>
    <w:rsid w:val="005B7F7C"/>
    <w:rsid w:val="005E42D3"/>
    <w:rsid w:val="00621BAC"/>
    <w:rsid w:val="006C6242"/>
    <w:rsid w:val="006F4553"/>
    <w:rsid w:val="007249D8"/>
    <w:rsid w:val="00767EF9"/>
    <w:rsid w:val="00781954"/>
    <w:rsid w:val="007A2CC4"/>
    <w:rsid w:val="00842F47"/>
    <w:rsid w:val="008C68DF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C13196"/>
    <w:rsid w:val="00C30A1F"/>
    <w:rsid w:val="00C45BA4"/>
    <w:rsid w:val="00D00969"/>
    <w:rsid w:val="00D11DA2"/>
    <w:rsid w:val="00D675CF"/>
    <w:rsid w:val="00D7551B"/>
    <w:rsid w:val="00DC5377"/>
    <w:rsid w:val="00DD642B"/>
    <w:rsid w:val="00DF05D5"/>
    <w:rsid w:val="00E02C08"/>
    <w:rsid w:val="00E2466F"/>
    <w:rsid w:val="00E521C1"/>
    <w:rsid w:val="00E7589A"/>
    <w:rsid w:val="00EB0B88"/>
    <w:rsid w:val="00ED12C9"/>
    <w:rsid w:val="00ED507E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16CC-940B-4A07-81E1-94D01E63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2016-02-11T09:07:00Z</cp:lastPrinted>
  <dcterms:created xsi:type="dcterms:W3CDTF">2016-02-11T11:10:00Z</dcterms:created>
  <dcterms:modified xsi:type="dcterms:W3CDTF">2016-02-11T11:26:00Z</dcterms:modified>
</cp:coreProperties>
</file>