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1687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1687C">
                    <w:rPr>
                      <w:b/>
                      <w:bCs/>
                      <w:caps/>
                      <w:sz w:val="72"/>
                      <w:szCs w:val="72"/>
                    </w:rPr>
                    <w:t>kozmetoloagija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11687C" w:rsidRPr="0011687C">
        <w:rPr>
          <w:sz w:val="28"/>
          <w:szCs w:val="28"/>
          <w:lang w:val="sr-Latn-CS"/>
        </w:rPr>
        <w:t>Kozmetologija za 2.3. ili 4. razred medicinske škole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11687C" w:rsidRPr="0011687C">
        <w:rPr>
          <w:sz w:val="28"/>
          <w:szCs w:val="28"/>
          <w:lang w:val="sr-Latn-CS"/>
        </w:rPr>
        <w:t xml:space="preserve">Senka </w:t>
      </w:r>
      <w:proofErr w:type="gramStart"/>
      <w:r w:rsidR="0011687C" w:rsidRPr="0011687C">
        <w:rPr>
          <w:sz w:val="28"/>
          <w:szCs w:val="28"/>
          <w:lang w:val="sr-Latn-CS"/>
        </w:rPr>
        <w:t>Mazić  i</w:t>
      </w:r>
      <w:proofErr w:type="gramEnd"/>
      <w:r w:rsidR="0011687C" w:rsidRPr="0011687C">
        <w:rPr>
          <w:sz w:val="28"/>
          <w:szCs w:val="28"/>
          <w:lang w:val="sr-Latn-CS"/>
        </w:rPr>
        <w:t xml:space="preserve"> Živord Nidžović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11687C" w:rsidRPr="007016C8" w:rsidRDefault="0011687C" w:rsidP="0011687C">
      <w:pPr>
        <w:pStyle w:val="NoSpacing"/>
        <w:ind w:right="-138"/>
        <w:jc w:val="both"/>
        <w:rPr>
          <w:b/>
          <w:lang w:val="sr-Latn-CS"/>
        </w:rPr>
      </w:pPr>
      <w:r>
        <w:rPr>
          <w:lang w:val="sr-Latn-CS"/>
        </w:rPr>
        <w:t xml:space="preserve">                                   </w:t>
      </w:r>
      <w:r w:rsidRPr="007016C8">
        <w:rPr>
          <w:b/>
          <w:lang w:val="sr-Latn-CS"/>
        </w:rPr>
        <w:t>ISPITNA PITANJA ZA UČENIKE NA PREKVALIFIKACIJI-TEORIJA</w:t>
      </w:r>
    </w:p>
    <w:p w:rsidR="0011687C" w:rsidRDefault="0011687C" w:rsidP="0011687C">
      <w:pPr>
        <w:pStyle w:val="NoSpacing"/>
        <w:ind w:right="-138"/>
        <w:jc w:val="both"/>
        <w:rPr>
          <w:b/>
          <w:lang w:val="sr-Latn-CS"/>
        </w:rPr>
      </w:pPr>
      <w:r w:rsidRPr="007016C8">
        <w:rPr>
          <w:b/>
          <w:lang w:val="sr-Latn-CS"/>
        </w:rPr>
        <w:t xml:space="preserve">                                                                   -kozmetički tehničar-</w:t>
      </w:r>
    </w:p>
    <w:p w:rsidR="0011687C" w:rsidRDefault="0011687C" w:rsidP="0011687C">
      <w:pPr>
        <w:pStyle w:val="NoSpacing"/>
        <w:ind w:right="-138"/>
        <w:jc w:val="both"/>
        <w:rPr>
          <w:b/>
          <w:lang w:val="sr-Latn-CS"/>
        </w:rPr>
      </w:pP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1.Sastav,vrste i izrada sapuna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2.Šamponi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3.Preparati za otklanjanje nečistoća sa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4.Kremovi za čišćanje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5.Vodeno-alkoholni rastvori za čišćenje kože-losioni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6.Klasifikacija emolijentnih kremova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7.Hidrantni kremovi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8.Kozmetičke maske i pakovanja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9.Preparati za zaštitu od sunčevog zračenja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10.Preparati za ubrzano tamnjenje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11.Preparati za beljenje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12.Preparati za negu seboreične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13.Preparati za suzbijanje znoja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14.Fizičke metode odstranjivanja dlaka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15.Puderi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16.Preparati za negu noktiju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lastRenderedPageBreak/>
        <w:t>17.Ruževi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18.Preparati za očne kapke,trepavice i obrve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19.Parfemi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20.Karakteristike dekorativnih preparata za pozorište,film i televiziju</w:t>
      </w:r>
    </w:p>
    <w:p w:rsidR="0011687C" w:rsidRDefault="0011687C" w:rsidP="0011687C">
      <w:pPr>
        <w:spacing w:after="0"/>
        <w:rPr>
          <w:lang w:val="sr-Latn-CS"/>
        </w:rPr>
      </w:pPr>
    </w:p>
    <w:p w:rsidR="0011687C" w:rsidRDefault="0011687C" w:rsidP="0011687C">
      <w:pPr>
        <w:spacing w:after="0"/>
        <w:rPr>
          <w:lang w:val="sr-Latn-CS"/>
        </w:rPr>
      </w:pPr>
    </w:p>
    <w:p w:rsidR="0011687C" w:rsidRDefault="0011687C" w:rsidP="0011687C">
      <w:pPr>
        <w:spacing w:after="0"/>
        <w:rPr>
          <w:lang w:val="sr-Latn-CS"/>
        </w:rPr>
      </w:pPr>
    </w:p>
    <w:p w:rsidR="0011687C" w:rsidRDefault="0011687C" w:rsidP="0011687C">
      <w:pPr>
        <w:pStyle w:val="NoSpacing"/>
        <w:ind w:right="-138"/>
        <w:jc w:val="both"/>
        <w:rPr>
          <w:lang w:val="sr-Latn-CS"/>
        </w:rPr>
      </w:pPr>
    </w:p>
    <w:p w:rsidR="0011687C" w:rsidRDefault="0011687C" w:rsidP="0011687C">
      <w:pPr>
        <w:pStyle w:val="NoSpacing"/>
        <w:ind w:right="-138"/>
        <w:jc w:val="both"/>
        <w:rPr>
          <w:lang w:val="sr-Latn-CS"/>
        </w:rPr>
      </w:pPr>
    </w:p>
    <w:p w:rsidR="0011687C" w:rsidRDefault="0011687C" w:rsidP="0011687C">
      <w:pPr>
        <w:pStyle w:val="NoSpacing"/>
        <w:ind w:right="-138"/>
        <w:jc w:val="both"/>
        <w:rPr>
          <w:lang w:val="sr-Latn-CS"/>
        </w:rPr>
      </w:pPr>
    </w:p>
    <w:p w:rsidR="0011687C" w:rsidRPr="007016C8" w:rsidRDefault="0011687C" w:rsidP="0011687C">
      <w:pPr>
        <w:pStyle w:val="NoSpacing"/>
        <w:ind w:right="-138"/>
        <w:jc w:val="both"/>
        <w:rPr>
          <w:b/>
          <w:lang w:val="sr-Latn-CS"/>
        </w:rPr>
      </w:pPr>
      <w:r>
        <w:rPr>
          <w:lang w:val="sr-Latn-CS"/>
        </w:rPr>
        <w:t xml:space="preserve">                                   </w:t>
      </w:r>
      <w:r w:rsidRPr="007016C8">
        <w:rPr>
          <w:b/>
          <w:lang w:val="sr-Latn-CS"/>
        </w:rPr>
        <w:t>ISPITNA PITANJA ZA UČENIKE NA PREKVALIFIKACIJI-</w:t>
      </w:r>
      <w:r>
        <w:rPr>
          <w:b/>
          <w:lang w:val="sr-Latn-CS"/>
        </w:rPr>
        <w:t>VEŽBE</w:t>
      </w:r>
    </w:p>
    <w:p w:rsidR="0011687C" w:rsidRPr="007016C8" w:rsidRDefault="0011687C" w:rsidP="0011687C">
      <w:pPr>
        <w:pStyle w:val="NoSpacing"/>
        <w:ind w:right="-138"/>
        <w:jc w:val="both"/>
        <w:rPr>
          <w:b/>
          <w:lang w:val="sr-Latn-CS"/>
        </w:rPr>
      </w:pPr>
      <w:r w:rsidRPr="007016C8">
        <w:rPr>
          <w:b/>
          <w:lang w:val="sr-Latn-CS"/>
        </w:rPr>
        <w:t xml:space="preserve">                                                                   -kozmetički tehničar-</w:t>
      </w:r>
    </w:p>
    <w:p w:rsidR="0011687C" w:rsidRDefault="0011687C" w:rsidP="0011687C">
      <w:pPr>
        <w:spacing w:after="0"/>
        <w:rPr>
          <w:lang w:val="sr-Latn-CS"/>
        </w:rPr>
      </w:pP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1.Opisati način izrade neemulzionih kremova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2.Opisati način izrade bioktivnih kremova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3.Opisati način izrade stearatskih i monostearatskih kremova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4.Opisati način izrade adstringentne maske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5.Objasniti način izrade vodeno-alkoholnog losiona za čišćenje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6.Objasniti način izrade bebi-kreme i bebi-pudera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7.Opisati način izrade krema za beljenje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8.Opisati izradu losiona za ljuštenje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9.Objasniti izradu losiona za negu seboreične kože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10.Opisati izradu pudera</w:t>
      </w:r>
    </w:p>
    <w:p w:rsidR="0011687C" w:rsidRDefault="0011687C" w:rsidP="0011687C">
      <w:pPr>
        <w:spacing w:after="0"/>
        <w:rPr>
          <w:lang w:val="sr-Latn-CS"/>
        </w:rPr>
      </w:pPr>
      <w:r>
        <w:rPr>
          <w:lang w:val="sr-Latn-CS"/>
        </w:rPr>
        <w:t>11.Izrada ruževa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1687C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4044D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28C6-9B92-4456-9AB6-3C06E334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2016-02-10T09:52:00Z</dcterms:created>
  <dcterms:modified xsi:type="dcterms:W3CDTF">2016-02-10T09:52:00Z</dcterms:modified>
</cp:coreProperties>
</file>