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9035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90351">
                    <w:rPr>
                      <w:b/>
                      <w:bCs/>
                      <w:caps/>
                      <w:sz w:val="72"/>
                      <w:szCs w:val="72"/>
                    </w:rPr>
                    <w:t>hirurgija</w:t>
                  </w:r>
                  <w:r w:rsidR="00F01BF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sa negom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B5A20" w:rsidRDefault="00DB5A20" w:rsidP="00770F1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 </w:t>
      </w:r>
      <w:proofErr w:type="spellStart"/>
      <w:r w:rsidR="00F01BFC">
        <w:rPr>
          <w:rFonts w:asciiTheme="minorHAnsi" w:hAnsiTheme="minorHAnsi"/>
          <w:sz w:val="28"/>
          <w:szCs w:val="28"/>
        </w:rPr>
        <w:t>Za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treći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razred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medicinske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škole</w:t>
      </w:r>
      <w:proofErr w:type="spellEnd"/>
    </w:p>
    <w:p w:rsidR="00DB5A20" w:rsidRPr="00510276" w:rsidRDefault="00DB5A20" w:rsidP="00770F18">
      <w:pPr>
        <w:spacing w:after="0"/>
        <w:ind w:firstLine="706"/>
        <w:rPr>
          <w:b/>
          <w:sz w:val="32"/>
          <w:szCs w:val="32"/>
        </w:rPr>
      </w:pPr>
      <w:r w:rsidRPr="00510276">
        <w:rPr>
          <w:b/>
          <w:sz w:val="32"/>
          <w:szCs w:val="32"/>
        </w:rPr>
        <w:t xml:space="preserve">   </w:t>
      </w:r>
      <w:proofErr w:type="spellStart"/>
      <w:r w:rsidRPr="00510276">
        <w:rPr>
          <w:b/>
          <w:sz w:val="32"/>
          <w:szCs w:val="32"/>
        </w:rPr>
        <w:t>Autori</w:t>
      </w:r>
      <w:proofErr w:type="spellEnd"/>
      <w:r w:rsidRPr="00510276">
        <w:rPr>
          <w:b/>
          <w:sz w:val="32"/>
          <w:szCs w:val="32"/>
        </w:rPr>
        <w:t>:</w:t>
      </w:r>
      <w:r w:rsidR="00874E43" w:rsidRPr="00510276">
        <w:rPr>
          <w:b/>
          <w:sz w:val="32"/>
          <w:szCs w:val="32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Zoran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Komljenović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Tomislav</w:t>
      </w:r>
      <w:proofErr w:type="spellEnd"/>
      <w:r w:rsidR="00090351" w:rsidRPr="000903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90351" w:rsidRPr="00090351">
        <w:rPr>
          <w:rFonts w:asciiTheme="minorHAnsi" w:hAnsiTheme="minorHAnsi"/>
          <w:sz w:val="28"/>
          <w:szCs w:val="28"/>
        </w:rPr>
        <w:t>Ranđelović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F01BFC" w:rsidRPr="00331630" w:rsidRDefault="00F01BFC" w:rsidP="00F01BFC">
      <w:pPr>
        <w:pStyle w:val="ListParagraph"/>
        <w:numPr>
          <w:ilvl w:val="0"/>
          <w:numId w:val="27"/>
        </w:numPr>
        <w:rPr>
          <w:lang w:val="sr-Cyrl-CS"/>
        </w:rPr>
      </w:pPr>
      <w:r w:rsidRPr="00F01BFC">
        <w:rPr>
          <w:lang w:val="sr-Latn-CS"/>
        </w:rPr>
        <w:t>Osnovni</w:t>
      </w:r>
      <w:r w:rsidRPr="00331630">
        <w:rPr>
          <w:lang w:val="sr-Cyrl-CS"/>
        </w:rPr>
        <w:t xml:space="preserve"> </w:t>
      </w:r>
      <w:r w:rsidRPr="00F01BFC">
        <w:rPr>
          <w:lang w:val="sr-Latn-CS"/>
        </w:rPr>
        <w:t>zadaci</w:t>
      </w:r>
      <w:r w:rsidRPr="00331630">
        <w:rPr>
          <w:lang w:val="sr-Cyrl-CS"/>
        </w:rPr>
        <w:t xml:space="preserve"> </w:t>
      </w:r>
      <w:r w:rsidRPr="00F01BFC">
        <w:rPr>
          <w:lang w:val="sr-Latn-CS"/>
        </w:rPr>
        <w:t>hirurgije</w:t>
      </w:r>
      <w:r w:rsidRPr="00331630">
        <w:rPr>
          <w:lang w:val="sr-Cyrl-CS"/>
        </w:rPr>
        <w:t xml:space="preserve"> </w:t>
      </w:r>
      <w:r w:rsidRPr="00F01BFC">
        <w:rPr>
          <w:lang w:val="sr-Latn-CS"/>
        </w:rPr>
        <w:t>u</w:t>
      </w:r>
      <w:r w:rsidRPr="00331630">
        <w:rPr>
          <w:lang w:val="sr-Cyrl-CS"/>
        </w:rPr>
        <w:t xml:space="preserve"> </w:t>
      </w:r>
      <w:r w:rsidRPr="00F01BFC">
        <w:rPr>
          <w:lang w:val="sr-Latn-CS"/>
        </w:rPr>
        <w:t>mirnodopskim</w:t>
      </w:r>
      <w:r w:rsidRPr="00331630">
        <w:rPr>
          <w:lang w:val="sr-Cyrl-CS"/>
        </w:rPr>
        <w:t xml:space="preserve"> </w:t>
      </w:r>
      <w:r w:rsidRPr="00F01BFC">
        <w:rPr>
          <w:lang w:val="sr-Latn-CS"/>
        </w:rPr>
        <w:t>i</w:t>
      </w:r>
      <w:r w:rsidRPr="00331630">
        <w:rPr>
          <w:lang w:val="sr-Cyrl-CS"/>
        </w:rPr>
        <w:t xml:space="preserve"> </w:t>
      </w:r>
      <w:r w:rsidRPr="00F01BFC">
        <w:rPr>
          <w:lang w:val="sr-Latn-CS"/>
        </w:rPr>
        <w:t>vanrednim</w:t>
      </w:r>
      <w:r w:rsidRPr="00331630">
        <w:rPr>
          <w:lang w:val="sr-Cyrl-CS"/>
        </w:rPr>
        <w:t xml:space="preserve"> </w:t>
      </w:r>
      <w:r w:rsidRPr="00F01BFC">
        <w:rPr>
          <w:lang w:val="sr-Latn-CS"/>
        </w:rPr>
        <w:t>uslovima</w:t>
      </w:r>
    </w:p>
    <w:p w:rsidR="00F01BFC" w:rsidRDefault="00F01BFC" w:rsidP="00F01BFC">
      <w:pPr>
        <w:pStyle w:val="ListParagraph"/>
        <w:numPr>
          <w:ilvl w:val="0"/>
          <w:numId w:val="27"/>
        </w:numPr>
      </w:pPr>
      <w:proofErr w:type="spellStart"/>
      <w:r>
        <w:t>Antisepsa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dezinfekcija</w:t>
      </w:r>
      <w:proofErr w:type="spellEnd"/>
      <w:r>
        <w:t xml:space="preserve"> u </w:t>
      </w:r>
      <w:proofErr w:type="spellStart"/>
      <w:r>
        <w:t>hirurgiji</w:t>
      </w:r>
      <w:proofErr w:type="spellEnd"/>
    </w:p>
    <w:p w:rsidR="00F01BFC" w:rsidRPr="00331630" w:rsidRDefault="00F01BFC" w:rsidP="00F01BFC">
      <w:pPr>
        <w:pStyle w:val="ListParagraph"/>
        <w:numPr>
          <w:ilvl w:val="0"/>
          <w:numId w:val="27"/>
        </w:numPr>
        <w:rPr>
          <w:lang w:val="de-AT"/>
        </w:rPr>
      </w:pPr>
      <w:r w:rsidRPr="00331630">
        <w:rPr>
          <w:lang w:val="de-AT"/>
        </w:rPr>
        <w:t>Metode asepse,pojam endogene i egzogene infekcije</w:t>
      </w:r>
    </w:p>
    <w:p w:rsidR="00F01BFC" w:rsidRDefault="00F01BFC" w:rsidP="00F01BFC">
      <w:pPr>
        <w:pStyle w:val="ListParagraph"/>
        <w:numPr>
          <w:ilvl w:val="0"/>
          <w:numId w:val="27"/>
        </w:numPr>
      </w:pPr>
      <w:proofErr w:type="spellStart"/>
      <w:r>
        <w:t>Asepsa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sterilizacija</w:t>
      </w:r>
      <w:proofErr w:type="spellEnd"/>
    </w:p>
    <w:p w:rsidR="00F01BFC" w:rsidRDefault="00F01BFC" w:rsidP="00F01BFC">
      <w:pPr>
        <w:pStyle w:val="ListParagraph"/>
        <w:numPr>
          <w:ilvl w:val="0"/>
          <w:numId w:val="27"/>
        </w:numPr>
      </w:pPr>
      <w:proofErr w:type="spellStart"/>
      <w:r>
        <w:t>Vrste</w:t>
      </w:r>
      <w:proofErr w:type="spellEnd"/>
      <w:r>
        <w:t xml:space="preserve"> </w:t>
      </w:r>
      <w:proofErr w:type="spellStart"/>
      <w:r>
        <w:t>sterilizacije,kontrola</w:t>
      </w:r>
      <w:proofErr w:type="spellEnd"/>
      <w:r>
        <w:t xml:space="preserve"> </w:t>
      </w:r>
      <w:proofErr w:type="spellStart"/>
      <w:r>
        <w:t>sterilizacije</w:t>
      </w:r>
      <w:proofErr w:type="spellEnd"/>
    </w:p>
    <w:p w:rsidR="00F01BFC" w:rsidRDefault="00F01BFC" w:rsidP="00F01BFC">
      <w:pPr>
        <w:pStyle w:val="ListParagraph"/>
        <w:numPr>
          <w:ilvl w:val="0"/>
          <w:numId w:val="27"/>
        </w:numPr>
      </w:pPr>
      <w:proofErr w:type="spellStart"/>
      <w:r>
        <w:t>Pojam</w:t>
      </w:r>
      <w:proofErr w:type="spellEnd"/>
      <w:r>
        <w:t xml:space="preserve"> </w:t>
      </w:r>
      <w:proofErr w:type="spellStart"/>
      <w:r>
        <w:t>krvarenja,vrste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dijagnoza</w:t>
      </w:r>
      <w:proofErr w:type="spellEnd"/>
      <w:r>
        <w:t xml:space="preserve"> </w:t>
      </w:r>
      <w:proofErr w:type="spellStart"/>
      <w:r>
        <w:t>akutnog</w:t>
      </w:r>
      <w:proofErr w:type="spellEnd"/>
      <w:r>
        <w:t xml:space="preserve"> </w:t>
      </w:r>
      <w:proofErr w:type="spellStart"/>
      <w:r>
        <w:t>krvarenja</w:t>
      </w:r>
      <w:proofErr w:type="spellEnd"/>
    </w:p>
    <w:p w:rsidR="00F01BFC" w:rsidRDefault="00F01BFC" w:rsidP="00F01BFC">
      <w:pPr>
        <w:pStyle w:val="ListParagraph"/>
        <w:numPr>
          <w:ilvl w:val="0"/>
          <w:numId w:val="27"/>
        </w:numPr>
      </w:pPr>
      <w:proofErr w:type="spellStart"/>
      <w:r>
        <w:t>Pojam</w:t>
      </w:r>
      <w:proofErr w:type="spellEnd"/>
      <w:r>
        <w:t xml:space="preserve"> </w:t>
      </w:r>
      <w:proofErr w:type="spellStart"/>
      <w:r>
        <w:t>hemostaze</w:t>
      </w:r>
      <w:proofErr w:type="spellEnd"/>
      <w:r>
        <w:t xml:space="preserve">. </w:t>
      </w:r>
      <w:proofErr w:type="spellStart"/>
      <w:r>
        <w:t>Spontana,lokalna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hemostaza</w:t>
      </w:r>
      <w:proofErr w:type="spellEnd"/>
    </w:p>
    <w:p w:rsidR="00F01BFC" w:rsidRDefault="00F01BFC" w:rsidP="00F01BFC">
      <w:pPr>
        <w:pStyle w:val="ListParagraph"/>
        <w:numPr>
          <w:ilvl w:val="0"/>
          <w:numId w:val="27"/>
        </w:numPr>
      </w:pPr>
      <w:proofErr w:type="spellStart"/>
      <w:r>
        <w:t>Transfuzija</w:t>
      </w:r>
      <w:proofErr w:type="spellEnd"/>
      <w:r>
        <w:t xml:space="preserve"> </w:t>
      </w:r>
      <w:proofErr w:type="spellStart"/>
      <w:r>
        <w:t>krvi-pojam</w:t>
      </w:r>
      <w:proofErr w:type="spellEnd"/>
      <w:r>
        <w:t xml:space="preserve">. </w:t>
      </w:r>
      <w:proofErr w:type="spellStart"/>
      <w:r>
        <w:t>Krvne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, </w:t>
      </w:r>
      <w:proofErr w:type="spellStart"/>
      <w:r>
        <w:t>indikacije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kontraindikacije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transfuziju</w:t>
      </w:r>
      <w:proofErr w:type="spellEnd"/>
    </w:p>
    <w:p w:rsidR="00F01BFC" w:rsidRDefault="00F01BFC" w:rsidP="00F01BFC">
      <w:pPr>
        <w:pStyle w:val="ListParagraph"/>
        <w:numPr>
          <w:ilvl w:val="0"/>
          <w:numId w:val="27"/>
        </w:numPr>
      </w:pPr>
      <w:proofErr w:type="spellStart"/>
      <w:r>
        <w:t>Posttransfuzione</w:t>
      </w:r>
      <w:proofErr w:type="spellEnd"/>
      <w:r>
        <w:t xml:space="preserve"> </w:t>
      </w:r>
      <w:proofErr w:type="spellStart"/>
      <w:r>
        <w:t>reakcije</w:t>
      </w:r>
      <w:proofErr w:type="spellEnd"/>
      <w:r>
        <w:t xml:space="preserve">.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krvi</w:t>
      </w:r>
      <w:proofErr w:type="spellEnd"/>
    </w:p>
    <w:p w:rsidR="00F01BFC" w:rsidRDefault="00F01BFC" w:rsidP="00F01BFC">
      <w:pPr>
        <w:pStyle w:val="ListParagraph"/>
        <w:numPr>
          <w:ilvl w:val="0"/>
          <w:numId w:val="27"/>
        </w:numPr>
      </w:pPr>
      <w:proofErr w:type="spellStart"/>
      <w:r>
        <w:t>Pojam</w:t>
      </w:r>
      <w:proofErr w:type="spellEnd"/>
      <w:r>
        <w:t xml:space="preserve"> </w:t>
      </w:r>
      <w:proofErr w:type="spellStart"/>
      <w:r>
        <w:t>homeostaze</w:t>
      </w:r>
      <w:proofErr w:type="spellEnd"/>
      <w:r>
        <w:t xml:space="preserve">. </w:t>
      </w:r>
      <w:proofErr w:type="spellStart"/>
      <w:r>
        <w:t>Regulacija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poremećaji</w:t>
      </w:r>
      <w:proofErr w:type="spellEnd"/>
      <w:r>
        <w:t xml:space="preserve"> </w:t>
      </w:r>
      <w:proofErr w:type="spellStart"/>
      <w:r>
        <w:t>acidobazne</w:t>
      </w:r>
      <w:proofErr w:type="spellEnd"/>
      <w:r>
        <w:t xml:space="preserve"> </w:t>
      </w:r>
      <w:proofErr w:type="spellStart"/>
      <w:r>
        <w:t>ravnoteže</w:t>
      </w:r>
      <w:proofErr w:type="spellEnd"/>
    </w:p>
    <w:p w:rsidR="00F01BFC" w:rsidRDefault="00F01BFC" w:rsidP="00F01BFC">
      <w:pPr>
        <w:pStyle w:val="ListParagraph"/>
        <w:numPr>
          <w:ilvl w:val="0"/>
          <w:numId w:val="27"/>
        </w:numPr>
      </w:pPr>
      <w:proofErr w:type="spellStart"/>
      <w:r>
        <w:t>Šok</w:t>
      </w:r>
      <w:proofErr w:type="spellEnd"/>
      <w:r>
        <w:t xml:space="preserve"> – </w:t>
      </w:r>
      <w:proofErr w:type="spellStart"/>
      <w:r>
        <w:t>vrste,faze,klinička</w:t>
      </w:r>
      <w:proofErr w:type="spellEnd"/>
      <w:r>
        <w:t xml:space="preserve"> </w:t>
      </w:r>
      <w:proofErr w:type="spellStart"/>
      <w:r>
        <w:t>slika,dijagnoza,prva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lečenje</w:t>
      </w:r>
      <w:proofErr w:type="spellEnd"/>
      <w:r>
        <w:t xml:space="preserve"> </w:t>
      </w:r>
      <w:proofErr w:type="spellStart"/>
      <w:r>
        <w:t>šoka</w:t>
      </w:r>
      <w:proofErr w:type="spellEnd"/>
    </w:p>
    <w:p w:rsidR="00F01BFC" w:rsidRPr="00331630" w:rsidRDefault="00F01BFC" w:rsidP="00F01BFC">
      <w:pPr>
        <w:pStyle w:val="ListParagraph"/>
        <w:numPr>
          <w:ilvl w:val="0"/>
          <w:numId w:val="27"/>
        </w:numPr>
        <w:rPr>
          <w:lang w:val="de-AT"/>
        </w:rPr>
      </w:pPr>
      <w:r w:rsidRPr="00331630">
        <w:rPr>
          <w:lang w:val="de-AT"/>
        </w:rPr>
        <w:t>Urgentna dijagnostika u hirurgiji i priprema bolesnika</w:t>
      </w:r>
    </w:p>
    <w:p w:rsidR="00F01BFC" w:rsidRPr="00331630" w:rsidRDefault="00F01BFC" w:rsidP="00F01BFC">
      <w:pPr>
        <w:pStyle w:val="ListParagraph"/>
        <w:numPr>
          <w:ilvl w:val="0"/>
          <w:numId w:val="27"/>
        </w:numPr>
        <w:rPr>
          <w:lang w:val="de-AT"/>
        </w:rPr>
      </w:pPr>
      <w:r w:rsidRPr="00331630">
        <w:rPr>
          <w:lang w:val="de-AT"/>
        </w:rPr>
        <w:t>Indikacije i kontraindikacije za operaciju, preoperativna priprema bolesnika</w:t>
      </w:r>
    </w:p>
    <w:p w:rsidR="00F01BFC" w:rsidRPr="00331630" w:rsidRDefault="00F01BFC" w:rsidP="00F01BFC">
      <w:pPr>
        <w:pStyle w:val="ListParagraph"/>
        <w:numPr>
          <w:ilvl w:val="0"/>
          <w:numId w:val="27"/>
        </w:numPr>
        <w:rPr>
          <w:lang w:val="de-AT"/>
        </w:rPr>
      </w:pPr>
      <w:r w:rsidRPr="00331630">
        <w:rPr>
          <w:lang w:val="de-AT"/>
        </w:rPr>
        <w:t>Pojam i vrste anestezije. Komplikacije u toku anestezije</w:t>
      </w:r>
    </w:p>
    <w:p w:rsidR="00F01BFC" w:rsidRPr="00331630" w:rsidRDefault="00F01BFC" w:rsidP="00F01BFC">
      <w:pPr>
        <w:pStyle w:val="ListParagraph"/>
        <w:numPr>
          <w:ilvl w:val="0"/>
          <w:numId w:val="27"/>
        </w:numPr>
        <w:rPr>
          <w:lang w:val="de-AT"/>
        </w:rPr>
      </w:pPr>
      <w:r w:rsidRPr="00331630">
        <w:rPr>
          <w:lang w:val="de-AT"/>
        </w:rPr>
        <w:t>Postoperativne komplikacije – podela,postupak kod pojave komplikacija,nega</w:t>
      </w:r>
    </w:p>
    <w:p w:rsidR="00F01BFC" w:rsidRDefault="00F01BFC" w:rsidP="00F01BFC">
      <w:pPr>
        <w:pStyle w:val="ListParagraph"/>
        <w:numPr>
          <w:ilvl w:val="0"/>
          <w:numId w:val="27"/>
        </w:numPr>
      </w:pPr>
      <w:proofErr w:type="spellStart"/>
      <w:r>
        <w:t>Drenaža</w:t>
      </w:r>
      <w:proofErr w:type="spellEnd"/>
      <w:r>
        <w:t xml:space="preserve"> u </w:t>
      </w:r>
      <w:proofErr w:type="spellStart"/>
      <w:r>
        <w:t>hirurgiji</w:t>
      </w:r>
      <w:proofErr w:type="spellEnd"/>
    </w:p>
    <w:p w:rsidR="00F01BFC" w:rsidRDefault="00F01BFC" w:rsidP="00F01BFC">
      <w:pPr>
        <w:pStyle w:val="ListParagraph"/>
        <w:numPr>
          <w:ilvl w:val="0"/>
          <w:numId w:val="27"/>
        </w:numPr>
      </w:pPr>
      <w:proofErr w:type="spellStart"/>
      <w:r>
        <w:t>Imobilizacija</w:t>
      </w:r>
      <w:proofErr w:type="spellEnd"/>
      <w:r>
        <w:t xml:space="preserve"> – </w:t>
      </w:r>
      <w:proofErr w:type="spellStart"/>
      <w:r>
        <w:t>pojam,principi,vrste,cilj,komplikacije</w:t>
      </w:r>
      <w:proofErr w:type="spellEnd"/>
      <w:r>
        <w:t xml:space="preserve"> </w:t>
      </w:r>
      <w:proofErr w:type="spellStart"/>
      <w:r>
        <w:t>loše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imobilizacije</w:t>
      </w:r>
      <w:proofErr w:type="spellEnd"/>
    </w:p>
    <w:p w:rsidR="00F01BFC" w:rsidRDefault="00F01BFC" w:rsidP="00F01BFC">
      <w:pPr>
        <w:pStyle w:val="ListParagraph"/>
        <w:numPr>
          <w:ilvl w:val="0"/>
          <w:numId w:val="27"/>
        </w:numPr>
      </w:pPr>
      <w:r>
        <w:t xml:space="preserve">Trauma – </w:t>
      </w:r>
      <w:proofErr w:type="spellStart"/>
      <w:r>
        <w:t>pojam,klasifikacija</w:t>
      </w:r>
      <w:proofErr w:type="spellEnd"/>
      <w:r>
        <w:t xml:space="preserve"> </w:t>
      </w:r>
      <w:proofErr w:type="spellStart"/>
      <w:r>
        <w:t>trauma,prva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lečenje</w:t>
      </w:r>
      <w:proofErr w:type="spellEnd"/>
    </w:p>
    <w:p w:rsidR="00F01BFC" w:rsidRDefault="00F01BFC" w:rsidP="00F01BFC">
      <w:pPr>
        <w:pStyle w:val="ListParagraph"/>
        <w:numPr>
          <w:ilvl w:val="0"/>
          <w:numId w:val="27"/>
        </w:numPr>
      </w:pPr>
      <w:proofErr w:type="spellStart"/>
      <w:r>
        <w:lastRenderedPageBreak/>
        <w:t>Pojam</w:t>
      </w:r>
      <w:proofErr w:type="spellEnd"/>
      <w:r>
        <w:t xml:space="preserve"> </w:t>
      </w:r>
      <w:proofErr w:type="spellStart"/>
      <w:r>
        <w:t>infekcije</w:t>
      </w:r>
      <w:proofErr w:type="spellEnd"/>
      <w:r>
        <w:t xml:space="preserve"> u </w:t>
      </w:r>
      <w:proofErr w:type="spellStart"/>
      <w:r>
        <w:t>hirurgiji,uzročnici,vrste</w:t>
      </w:r>
      <w:proofErr w:type="spellEnd"/>
      <w:r>
        <w:t xml:space="preserve"> </w:t>
      </w:r>
      <w:proofErr w:type="spellStart"/>
      <w:r>
        <w:t>infekcija,lečenje</w:t>
      </w:r>
      <w:proofErr w:type="spellEnd"/>
      <w:r>
        <w:t xml:space="preserve"> </w:t>
      </w:r>
      <w:proofErr w:type="spellStart"/>
      <w:r>
        <w:t>infekcija</w:t>
      </w:r>
      <w:proofErr w:type="spellEnd"/>
    </w:p>
    <w:p w:rsidR="00F01BFC" w:rsidRPr="0037791F" w:rsidRDefault="00F01BFC" w:rsidP="00F01BFC">
      <w:pPr>
        <w:pStyle w:val="ListParagraph"/>
        <w:numPr>
          <w:ilvl w:val="0"/>
          <w:numId w:val="27"/>
        </w:numPr>
      </w:pPr>
      <w:proofErr w:type="spellStart"/>
      <w:r>
        <w:t>Benigni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maligni</w:t>
      </w:r>
      <w:proofErr w:type="spellEnd"/>
      <w:r>
        <w:t xml:space="preserve"> </w:t>
      </w:r>
      <w:proofErr w:type="spellStart"/>
      <w:r>
        <w:t>tumori</w:t>
      </w:r>
      <w:proofErr w:type="spellEnd"/>
      <w:r>
        <w:t xml:space="preserve"> – </w:t>
      </w:r>
      <w:proofErr w:type="spellStart"/>
      <w:r>
        <w:t>pojam,odlike,mogućnosti</w:t>
      </w:r>
      <w:proofErr w:type="spellEnd"/>
      <w:r>
        <w:t xml:space="preserve"> </w:t>
      </w:r>
      <w:proofErr w:type="spellStart"/>
      <w:r>
        <w:t>hirurškog</w:t>
      </w:r>
      <w:proofErr w:type="spellEnd"/>
      <w:r>
        <w:t xml:space="preserve"> </w:t>
      </w:r>
      <w:proofErr w:type="spellStart"/>
      <w:r>
        <w:t>lečenja</w:t>
      </w:r>
      <w:proofErr w:type="spellEnd"/>
    </w:p>
    <w:p w:rsidR="002215D9" w:rsidRPr="00F01BFC" w:rsidRDefault="002215D9" w:rsidP="00707F87">
      <w:pPr>
        <w:spacing w:after="0"/>
      </w:pPr>
    </w:p>
    <w:sectPr w:rsidR="002215D9" w:rsidRPr="00F01BF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701C98"/>
    <w:multiLevelType w:val="hybridMultilevel"/>
    <w:tmpl w:val="765C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2"/>
  </w:num>
  <w:num w:numId="7">
    <w:abstractNumId w:val="3"/>
  </w:num>
  <w:num w:numId="8">
    <w:abstractNumId w:val="14"/>
  </w:num>
  <w:num w:numId="9">
    <w:abstractNumId w:val="2"/>
  </w:num>
  <w:num w:numId="10">
    <w:abstractNumId w:val="17"/>
  </w:num>
  <w:num w:numId="11">
    <w:abstractNumId w:val="9"/>
  </w:num>
  <w:num w:numId="12">
    <w:abstractNumId w:val="13"/>
  </w:num>
  <w:num w:numId="13">
    <w:abstractNumId w:val="11"/>
  </w:num>
  <w:num w:numId="14">
    <w:abstractNumId w:val="18"/>
  </w:num>
  <w:num w:numId="15">
    <w:abstractNumId w:val="21"/>
  </w:num>
  <w:num w:numId="16">
    <w:abstractNumId w:val="10"/>
  </w:num>
  <w:num w:numId="17">
    <w:abstractNumId w:val="1"/>
  </w:num>
  <w:num w:numId="18">
    <w:abstractNumId w:val="15"/>
  </w:num>
  <w:num w:numId="19">
    <w:abstractNumId w:val="2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8"/>
  </w:num>
  <w:num w:numId="24">
    <w:abstractNumId w:val="16"/>
  </w:num>
  <w:num w:numId="25">
    <w:abstractNumId w:val="12"/>
  </w:num>
  <w:num w:numId="26">
    <w:abstractNumId w:val="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90351"/>
    <w:rsid w:val="000C7F13"/>
    <w:rsid w:val="001043EE"/>
    <w:rsid w:val="0014661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07F87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675C2"/>
    <w:rsid w:val="00DB5A20"/>
    <w:rsid w:val="00DC5377"/>
    <w:rsid w:val="00DF05D5"/>
    <w:rsid w:val="00E2466F"/>
    <w:rsid w:val="00E521C1"/>
    <w:rsid w:val="00E7589A"/>
    <w:rsid w:val="00ED12C9"/>
    <w:rsid w:val="00F01BFC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E99A-5E50-4E29-AA9B-805F2FCD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2016-02-06T10:15:00Z</cp:lastPrinted>
  <dcterms:created xsi:type="dcterms:W3CDTF">2016-02-06T10:18:00Z</dcterms:created>
  <dcterms:modified xsi:type="dcterms:W3CDTF">2016-02-06T10:18:00Z</dcterms:modified>
</cp:coreProperties>
</file>