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D7F3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D7F3A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152AFC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152AFC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  <w:proofErr w:type="gramStart"/>
      <w:r w:rsidR="00F544CF">
        <w:rPr>
          <w:b/>
          <w:sz w:val="32"/>
          <w:szCs w:val="32"/>
        </w:rPr>
        <w:t>I</w:t>
      </w:r>
      <w:r w:rsidR="00E33FFB">
        <w:rPr>
          <w:b/>
          <w:sz w:val="32"/>
          <w:szCs w:val="32"/>
        </w:rPr>
        <w:t>I</w:t>
      </w:r>
      <w:r w:rsidR="00F544CF" w:rsidRPr="00090017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 xml:space="preserve"> godina</w:t>
      </w:r>
      <w:proofErr w:type="gramEnd"/>
      <w:r w:rsidR="00F544CF" w:rsidRPr="00AD5A1B">
        <w:rPr>
          <w:b/>
          <w:sz w:val="32"/>
          <w:szCs w:val="32"/>
        </w:rPr>
        <w:t xml:space="preserve"> </w:t>
      </w: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>Temperatura i količina toplote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>Toplotni kapacitet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>Idealni gas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>Avogadrov zakon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>Jednačina stanja idealnog gasa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>Prvi princip termodinamike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>Model fluida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>Hidrostatički pritisak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>Aerostatički pritisak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Sila potiska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Jednačina kontinuiteta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Bernulijeva jednačina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Bumzenov šmrk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Protok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Kristali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Simetrija kristala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Elementarna ćelija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Monokristal i polikristal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Polimeri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Hukov zakon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Kulonov zakon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Jačina električne struje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Elektromotorna struja i napon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</w:rPr>
      </w:pPr>
      <w:r w:rsidRPr="00152AFC">
        <w:rPr>
          <w:rFonts w:asciiTheme="minorHAnsi" w:hAnsiTheme="minorHAnsi"/>
          <w:sz w:val="24"/>
          <w:szCs w:val="24"/>
        </w:rPr>
        <w:t xml:space="preserve"> Električna otpornost provodnika i poluprovodnika</w:t>
      </w:r>
    </w:p>
    <w:p w:rsidR="005D7F3A" w:rsidRPr="00152AFC" w:rsidRDefault="005D7F3A" w:rsidP="005D7F3A">
      <w:pPr>
        <w:numPr>
          <w:ilvl w:val="0"/>
          <w:numId w:val="31"/>
        </w:numPr>
        <w:tabs>
          <w:tab w:val="num" w:pos="720"/>
        </w:tabs>
        <w:spacing w:after="0" w:line="240" w:lineRule="auto"/>
        <w:rPr>
          <w:rFonts w:asciiTheme="minorHAnsi" w:hAnsiTheme="minorHAnsi"/>
          <w:sz w:val="24"/>
          <w:szCs w:val="24"/>
          <w:lang w:val="sr-Latn-CS"/>
        </w:rPr>
      </w:pPr>
      <w:r w:rsidRPr="00152AFC">
        <w:rPr>
          <w:rFonts w:asciiTheme="minorHAnsi" w:hAnsiTheme="minorHAnsi"/>
          <w:sz w:val="24"/>
          <w:szCs w:val="24"/>
        </w:rPr>
        <w:t xml:space="preserve"> Omov zakon</w:t>
      </w:r>
    </w:p>
    <w:p w:rsidR="002215D9" w:rsidRPr="004A1929" w:rsidRDefault="002215D9" w:rsidP="005D7F3A">
      <w:pPr>
        <w:pStyle w:val="Style"/>
        <w:spacing w:line="336" w:lineRule="exact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4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5"/>
  </w:num>
  <w:num w:numId="7">
    <w:abstractNumId w:val="6"/>
  </w:num>
  <w:num w:numId="8">
    <w:abstractNumId w:val="16"/>
  </w:num>
  <w:num w:numId="9">
    <w:abstractNumId w:val="5"/>
  </w:num>
  <w:num w:numId="10">
    <w:abstractNumId w:val="15"/>
  </w:num>
  <w:num w:numId="11">
    <w:abstractNumId w:val="17"/>
  </w:num>
  <w:num w:numId="12">
    <w:abstractNumId w:val="20"/>
  </w:num>
  <w:num w:numId="13">
    <w:abstractNumId w:val="28"/>
  </w:num>
  <w:num w:numId="14">
    <w:abstractNumId w:val="10"/>
  </w:num>
  <w:num w:numId="15">
    <w:abstractNumId w:val="27"/>
  </w:num>
  <w:num w:numId="16">
    <w:abstractNumId w:val="7"/>
  </w:num>
  <w:num w:numId="17">
    <w:abstractNumId w:val="1"/>
  </w:num>
  <w:num w:numId="18">
    <w:abstractNumId w:val="22"/>
  </w:num>
  <w:num w:numId="19">
    <w:abstractNumId w:val="23"/>
  </w:num>
  <w:num w:numId="20">
    <w:abstractNumId w:val="24"/>
  </w:num>
  <w:num w:numId="21">
    <w:abstractNumId w:val="9"/>
  </w:num>
  <w:num w:numId="22">
    <w:abstractNumId w:val="0"/>
  </w:num>
  <w:num w:numId="23">
    <w:abstractNumId w:val="2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4"/>
  </w:num>
  <w:num w:numId="28">
    <w:abstractNumId w:val="18"/>
  </w:num>
  <w:num w:numId="29">
    <w:abstractNumId w:val="13"/>
  </w:num>
  <w:num w:numId="30">
    <w:abstractNumId w:val="1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52AFC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D7F3A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BB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8045-47D4-4E13-8CCE-3B10CCA3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2016-02-12T13:22:00Z</dcterms:created>
  <dcterms:modified xsi:type="dcterms:W3CDTF">2016-02-18T16:54:00Z</dcterms:modified>
</cp:coreProperties>
</file>