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8798D" w:rsidRPr="0078798D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78798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252EB8" w:rsidRDefault="00252EB8" w:rsidP="0078798D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78798D" w:rsidRPr="00252EB8" w:rsidRDefault="0078798D" w:rsidP="0078798D">
      <w:pPr>
        <w:spacing w:after="0"/>
        <w:ind w:firstLine="706"/>
        <w:rPr>
          <w:b/>
          <w:sz w:val="32"/>
          <w:szCs w:val="32"/>
          <w:lang w:val="sr-Latn-RS"/>
        </w:rPr>
      </w:pPr>
      <w:bookmarkStart w:id="0" w:name="_GoBack"/>
      <w:bookmarkEnd w:id="0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8798D" w:rsidRDefault="0078798D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1. Istorija kao nauka i periodizacija istorije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2. Osvajanje Aleksandra Makedonskog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3. Neolit (mlađe kameno doba)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4. Države Mezopotamije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 xml:space="preserve">5. Doseljavanje Slovena na Bal. poluostrvo i grupe Slov. naroda - nabroji 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6. Vizantija u doba Justinijana i Raklija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7. Pad Vizantije  pod tursku vlast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8. Srbija u doba Stefana Nemanje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9. Stefan Prvovenčani, krunisanje i autokefalna crkva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10. Sv. SAVA ( Rastko Nemanjić) život i delo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11. Širenje Srbije u doba Stefan Milutina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12. Srbija u doba carstva Dušana i Uroša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13.Turska osvajanja na Balkanu( Marička Kosovska bitka)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14. Srpska Despotovina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lastRenderedPageBreak/>
        <w:t>15. Velika seoba Srba i naseljavanje Južne Ugarske( Vojvodina i Slavonija)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16. Hajduci i uskoci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17. Srbi u revoluciji 1848-49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18. Ustanak protiv dahija 1804, Karađorđe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Latn-CS"/>
        </w:rPr>
      </w:pPr>
      <w:r w:rsidRPr="0078798D">
        <w:rPr>
          <w:sz w:val="24"/>
          <w:szCs w:val="24"/>
          <w:lang w:val="sr-Latn-CS"/>
        </w:rPr>
        <w:t>19. Procvat srpskog ustanka</w:t>
      </w:r>
    </w:p>
    <w:p w:rsidR="0078798D" w:rsidRPr="0078798D" w:rsidRDefault="0078798D" w:rsidP="0078798D">
      <w:pPr>
        <w:spacing w:line="240" w:lineRule="auto"/>
        <w:ind w:left="990"/>
        <w:rPr>
          <w:sz w:val="24"/>
          <w:szCs w:val="24"/>
          <w:lang w:val="sr-Cyrl-CS"/>
        </w:rPr>
      </w:pPr>
      <w:r w:rsidRPr="0078798D">
        <w:rPr>
          <w:sz w:val="24"/>
          <w:szCs w:val="24"/>
          <w:lang w:val="sr-Latn-CS"/>
        </w:rPr>
        <w:t>20.Drugi srpski ustanak, Miloš Obrenović</w:t>
      </w:r>
    </w:p>
    <w:p w:rsidR="0078798D" w:rsidRDefault="0078798D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8798D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D141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5ACE-5763-4A32-A758-B154645B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2016-02-16T13:02:00Z</dcterms:created>
  <dcterms:modified xsi:type="dcterms:W3CDTF">2016-02-16T13:02:00Z</dcterms:modified>
</cp:coreProperties>
</file>