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8131E" w:rsidRPr="0088131E">
                    <w:rPr>
                      <w:b/>
                      <w:bCs/>
                      <w:caps/>
                      <w:sz w:val="72"/>
                      <w:szCs w:val="72"/>
                    </w:rPr>
                    <w:t>fiksna protetika</w:t>
                  </w:r>
                  <w:r w:rsidR="0088131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88131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8131E" w:rsidRPr="00252EB8" w:rsidRDefault="0088131E" w:rsidP="0088131E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8131E" w:rsidRDefault="008813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>lzlivanje specijainog radnog modela sa pokretnim radnim patrljcima (priprema za modelovanje)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 xml:space="preserve">Modelovanje gornjeg frontalnog fasetiranog mosta 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 xml:space="preserve">Modelovanje donjeg frontainog fasetiranog mosta 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>Modelovanje krilnog masta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>Modelovanje skeleta za metalo-kerami</w:t>
      </w:r>
      <w:r w:rsidRPr="0088131E">
        <w:rPr>
          <w:rFonts w:asciiTheme="minorHAnsi" w:hAnsiTheme="minorHAnsi"/>
          <w:sz w:val="24"/>
          <w:szCs w:val="24"/>
          <w:lang w:val="sr-Latn-RS"/>
        </w:rPr>
        <w:t>č</w:t>
      </w:r>
      <w:r w:rsidRPr="0088131E">
        <w:rPr>
          <w:rFonts w:asciiTheme="minorHAnsi" w:hAnsiTheme="minorHAnsi"/>
          <w:sz w:val="24"/>
          <w:szCs w:val="24"/>
          <w:lang w:val="sr-Latn-CS"/>
        </w:rPr>
        <w:t xml:space="preserve">ki most 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 xml:space="preserve">Priprema za ulaganje, ulaganje i Iivenje izmodelovanog skeleta za metalo - keramički most 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 xml:space="preserve">Obrada metalne konstrukcije za metalo-keramički most ( mеtаІnо-keramičke krune ) 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 xml:space="preserve">Priprema obrađenih kruna (mostova) i nапоsепје opakera </w:t>
      </w:r>
    </w:p>
    <w:p w:rsidR="0088131E" w:rsidRPr="0088131E" w:rsidRDefault="0088131E" w:rsidP="0088131E">
      <w:pPr>
        <w:pStyle w:val="ListParagraph"/>
        <w:numPr>
          <w:ilvl w:val="0"/>
          <w:numId w:val="28"/>
        </w:numPr>
        <w:spacing w:after="0"/>
        <w:ind w:firstLine="270"/>
        <w:rPr>
          <w:rFonts w:asciiTheme="minorHAnsi" w:hAnsiTheme="minorHAnsi"/>
          <w:sz w:val="24"/>
          <w:szCs w:val="24"/>
          <w:lang w:val="sr-Latn-CS"/>
        </w:rPr>
      </w:pPr>
      <w:r w:rsidRPr="0088131E">
        <w:rPr>
          <w:rFonts w:asciiTheme="minorHAnsi" w:hAnsiTheme="minorHAnsi"/>
          <w:sz w:val="24"/>
          <w:szCs w:val="24"/>
          <w:lang w:val="sr-Latn-CS"/>
        </w:rPr>
        <w:t>Nanosenje keramike na već pripremijeni radni objekat, obrada i glaziranje</w:t>
      </w:r>
    </w:p>
    <w:p w:rsidR="00B971FB" w:rsidRDefault="00B971FB" w:rsidP="001F0784">
      <w:pPr>
        <w:spacing w:after="0"/>
        <w:rPr>
          <w:sz w:val="32"/>
          <w:szCs w:val="32"/>
          <w:lang w:val="sr-Latn-CS"/>
        </w:rPr>
      </w:pPr>
      <w:bookmarkStart w:id="0" w:name="_GoBack"/>
      <w:bookmarkEnd w:id="0"/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Prednji fasetirani mostovi ( akrilatne fasete - proces izrade )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Prednji fasetirani mostovi ( principi modelovanja )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Prednji donji fasetirani mostovi ( indikacije, izrada )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Prednji donji fasetirani mostovi ( modelovanje me</w:t>
      </w:r>
      <w:r w:rsidRPr="003C7B58">
        <w:rPr>
          <w:sz w:val="24"/>
          <w:szCs w:val="24"/>
          <w:lang w:val="sr-Latn-RS"/>
        </w:rPr>
        <w:t>đuč</w:t>
      </w:r>
      <w:r w:rsidRPr="003C7B58">
        <w:rPr>
          <w:sz w:val="24"/>
          <w:szCs w:val="24"/>
          <w:lang w:val="sr-Latn-CS"/>
        </w:rPr>
        <w:t xml:space="preserve">lanova, spojnice, sečna ivica)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Zglobne veze kod fiksnih mostova </w:t>
      </w:r>
    </w:p>
    <w:p w:rsidR="003C7B58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Krilni most - apendiks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Semicirkularni most</w:t>
      </w:r>
      <w:r w:rsidR="003C7B58" w:rsidRPr="003C7B58">
        <w:rPr>
          <w:sz w:val="24"/>
          <w:szCs w:val="24"/>
          <w:lang w:val="sr-Latn-CS"/>
        </w:rPr>
        <w:t>ovi ( definicija, statika, nosač</w:t>
      </w:r>
      <w:r w:rsidRPr="003C7B58">
        <w:rPr>
          <w:sz w:val="24"/>
          <w:szCs w:val="24"/>
          <w:lang w:val="sr-Latn-CS"/>
        </w:rPr>
        <w:t xml:space="preserve">i )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Semicirkularn</w:t>
      </w:r>
      <w:r w:rsidR="0088131E" w:rsidRPr="003C7B58">
        <w:rPr>
          <w:sz w:val="24"/>
          <w:szCs w:val="24"/>
          <w:lang w:val="sr-Latn-CS"/>
        </w:rPr>
        <w:t xml:space="preserve">i mostovi ( otisak, radni </w:t>
      </w:r>
      <w:r w:rsidRPr="003C7B58">
        <w:rPr>
          <w:sz w:val="24"/>
          <w:szCs w:val="24"/>
          <w:lang w:val="sr-Latn-CS"/>
        </w:rPr>
        <w:t>model</w:t>
      </w:r>
      <w:r w:rsidR="0088131E" w:rsidRPr="003C7B58">
        <w:rPr>
          <w:sz w:val="24"/>
          <w:szCs w:val="24"/>
          <w:lang w:val="sr-Latn-CS"/>
        </w:rPr>
        <w:t xml:space="preserve">, modelovanje )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Mostovi velikog raspona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Privremeni mostovi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Brušenje zuba za keramič</w:t>
      </w:r>
      <w:r w:rsidR="0088131E" w:rsidRPr="003C7B58">
        <w:rPr>
          <w:sz w:val="24"/>
          <w:szCs w:val="24"/>
          <w:lang w:val="sr-Latn-CS"/>
        </w:rPr>
        <w:t>ke krune, otisci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lastRenderedPageBreak/>
        <w:t xml:space="preserve">Keramika ( osnovna svojstva materijala )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Keramič</w:t>
      </w:r>
      <w:r w:rsidR="0088131E" w:rsidRPr="003C7B58">
        <w:rPr>
          <w:sz w:val="24"/>
          <w:szCs w:val="24"/>
          <w:lang w:val="sr-Latn-CS"/>
        </w:rPr>
        <w:t>ke krune ( osnovne karakteristike )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Keramič</w:t>
      </w:r>
      <w:r w:rsidR="0088131E" w:rsidRPr="003C7B58">
        <w:rPr>
          <w:sz w:val="24"/>
          <w:szCs w:val="24"/>
          <w:lang w:val="sr-Latn-CS"/>
        </w:rPr>
        <w:t xml:space="preserve">ka kruna ( uloga platinske folije i njena adaptacija )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Modelovanje keramičkih kruna, реčen</w:t>
      </w:r>
      <w:r w:rsidR="0088131E" w:rsidRPr="003C7B58">
        <w:rPr>
          <w:sz w:val="24"/>
          <w:szCs w:val="24"/>
          <w:lang w:val="sr-Latn-CS"/>
        </w:rPr>
        <w:t>је i glaziranje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Kerami</w:t>
      </w:r>
      <w:r w:rsidR="003C7B58" w:rsidRPr="003C7B58">
        <w:rPr>
          <w:sz w:val="24"/>
          <w:szCs w:val="24"/>
          <w:lang w:val="sr-Latn-CS"/>
        </w:rPr>
        <w:t>č</w:t>
      </w:r>
      <w:r w:rsidRPr="003C7B58">
        <w:rPr>
          <w:sz w:val="24"/>
          <w:szCs w:val="24"/>
          <w:lang w:val="sr-Latn-CS"/>
        </w:rPr>
        <w:t xml:space="preserve">ki mostovi u celini od keramike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Keramič</w:t>
      </w:r>
      <w:r w:rsidR="0088131E" w:rsidRPr="003C7B58">
        <w:rPr>
          <w:sz w:val="24"/>
          <w:szCs w:val="24"/>
          <w:lang w:val="sr-Latn-CS"/>
        </w:rPr>
        <w:t xml:space="preserve">ki most ( izrada )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Metalo - keramič</w:t>
      </w:r>
      <w:r w:rsidR="0088131E" w:rsidRPr="003C7B58">
        <w:rPr>
          <w:sz w:val="24"/>
          <w:szCs w:val="24"/>
          <w:lang w:val="sr-Latn-CS"/>
        </w:rPr>
        <w:t xml:space="preserve">ke krune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Modelovanje </w:t>
      </w:r>
      <w:r w:rsidR="003C7B58" w:rsidRPr="003C7B58">
        <w:rPr>
          <w:sz w:val="24"/>
          <w:szCs w:val="24"/>
          <w:lang w:val="sr-Latn-CS"/>
        </w:rPr>
        <w:t>konstrukcije za metalo - keramič</w:t>
      </w:r>
      <w:r w:rsidRPr="003C7B58">
        <w:rPr>
          <w:sz w:val="24"/>
          <w:szCs w:val="24"/>
          <w:lang w:val="sr-Latn-CS"/>
        </w:rPr>
        <w:t xml:space="preserve">ku krunu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Ulaganje,</w:t>
      </w:r>
      <w:r w:rsidR="003C7B58" w:rsidRPr="003C7B58">
        <w:rPr>
          <w:sz w:val="24"/>
          <w:szCs w:val="24"/>
          <w:lang w:val="sr-Latn-CS"/>
        </w:rPr>
        <w:t xml:space="preserve"> livenje modela, kapice za metalo - keramič</w:t>
      </w:r>
      <w:r w:rsidRPr="003C7B58">
        <w:rPr>
          <w:sz w:val="24"/>
          <w:szCs w:val="24"/>
          <w:lang w:val="sr-Latn-CS"/>
        </w:rPr>
        <w:t xml:space="preserve">ku krunu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Metalo - keramič</w:t>
      </w:r>
      <w:r w:rsidR="0088131E" w:rsidRPr="003C7B58">
        <w:rPr>
          <w:sz w:val="24"/>
          <w:szCs w:val="24"/>
          <w:lang w:val="sr-Latn-CS"/>
        </w:rPr>
        <w:t xml:space="preserve">ka kruna: livenje, obrada, peskiranje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Metalo - keramič</w:t>
      </w:r>
      <w:r w:rsidR="0088131E" w:rsidRPr="003C7B58">
        <w:rPr>
          <w:sz w:val="24"/>
          <w:szCs w:val="24"/>
          <w:lang w:val="sr-Latn-CS"/>
        </w:rPr>
        <w:t xml:space="preserve">ka kruna: modelovanje porcelanske mase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Glaziranje keramike </w:t>
      </w:r>
    </w:p>
    <w:p w:rsidR="0088131E" w:rsidRPr="003C7B58" w:rsidRDefault="0088131E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 xml:space="preserve">lzrada metalo - keramiбkog mosta 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Metalo - keramič</w:t>
      </w:r>
      <w:r w:rsidR="0088131E" w:rsidRPr="003C7B58">
        <w:rPr>
          <w:sz w:val="24"/>
          <w:szCs w:val="24"/>
          <w:lang w:val="sr-Latn-CS"/>
        </w:rPr>
        <w:t>ki most ( karakteristike, indikacije )</w:t>
      </w:r>
    </w:p>
    <w:p w:rsidR="0088131E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Prednji metalo - keramič</w:t>
      </w:r>
      <w:r w:rsidR="0088131E" w:rsidRPr="003C7B58">
        <w:rPr>
          <w:sz w:val="24"/>
          <w:szCs w:val="24"/>
          <w:lang w:val="sr-Latn-CS"/>
        </w:rPr>
        <w:t xml:space="preserve">ki most </w:t>
      </w:r>
    </w:p>
    <w:p w:rsidR="00B971FB" w:rsidRPr="003C7B58" w:rsidRDefault="003C7B58" w:rsidP="003C7B58">
      <w:pPr>
        <w:pStyle w:val="ListParagraph"/>
        <w:numPr>
          <w:ilvl w:val="0"/>
          <w:numId w:val="29"/>
        </w:numPr>
        <w:spacing w:after="0"/>
        <w:ind w:left="990" w:firstLine="0"/>
        <w:rPr>
          <w:sz w:val="24"/>
          <w:szCs w:val="24"/>
          <w:lang w:val="sr-Latn-CS"/>
        </w:rPr>
      </w:pPr>
      <w:r w:rsidRPr="003C7B58">
        <w:rPr>
          <w:sz w:val="24"/>
          <w:szCs w:val="24"/>
          <w:lang w:val="sr-Latn-CS"/>
        </w:rPr>
        <w:t>Boič</w:t>
      </w:r>
      <w:r w:rsidR="0088131E" w:rsidRPr="003C7B58">
        <w:rPr>
          <w:sz w:val="24"/>
          <w:szCs w:val="24"/>
          <w:lang w:val="sr-Latn-CS"/>
        </w:rPr>
        <w:t>ni metalo - kera</w:t>
      </w:r>
      <w:r w:rsidRPr="003C7B58">
        <w:rPr>
          <w:sz w:val="24"/>
          <w:szCs w:val="24"/>
          <w:lang w:val="sr-Latn-CS"/>
        </w:rPr>
        <w:t>mič</w:t>
      </w:r>
      <w:r w:rsidR="0088131E" w:rsidRPr="003C7B58">
        <w:rPr>
          <w:sz w:val="24"/>
          <w:szCs w:val="24"/>
          <w:lang w:val="sr-Latn-CS"/>
        </w:rPr>
        <w:t>ki most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13183"/>
    <w:multiLevelType w:val="hybridMultilevel"/>
    <w:tmpl w:val="EDB2649C"/>
    <w:lvl w:ilvl="0" w:tplc="1E66892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0167C6"/>
    <w:multiLevelType w:val="hybridMultilevel"/>
    <w:tmpl w:val="595A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6"/>
  </w:num>
  <w:num w:numId="14">
    <w:abstractNumId w:val="10"/>
  </w:num>
  <w:num w:numId="15">
    <w:abstractNumId w:val="25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1F0784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C7B58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8131E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79B2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9844-39CD-416B-A609-13380A93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2016-02-17T10:53:00Z</dcterms:created>
  <dcterms:modified xsi:type="dcterms:W3CDTF">2016-02-24T11:15:00Z</dcterms:modified>
</cp:coreProperties>
</file>