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F1" w:rsidRDefault="008A5DF1" w:rsidP="00F37FB8">
      <w:pPr>
        <w:rPr>
          <w:rStyle w:val="Bodytext5Spacing0pt2"/>
          <w:color w:val="000000"/>
          <w:sz w:val="24"/>
          <w:szCs w:val="24"/>
          <w:lang w:eastAsia="hr-HR"/>
        </w:rPr>
      </w:pPr>
      <w:bookmarkStart w:id="0" w:name="_GoBack"/>
      <w:bookmarkEnd w:id="0"/>
      <w:r>
        <w:rPr>
          <w:rStyle w:val="Bodytext5Spacing0pt2"/>
          <w:color w:val="000000"/>
          <w:sz w:val="24"/>
          <w:szCs w:val="24"/>
          <w:lang w:eastAsia="hr-HR"/>
        </w:rPr>
        <w:t>Pitanja: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4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Kada su nastale prve lovačke puške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4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Kada dolazi do velikog napretka u korišćenju vatrenog oružja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4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Kada i koje napravio prvu pušku sa integralnim metkom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4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Kako se deli lovačko oružje prema načinu bušenja cevi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4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Koje vrste pušaka sačmarica postoje danas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4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Kako se prema načinu bravljenja dele lovačke puške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4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Iz kojih delova se sastoji lovačka puška sačmarica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4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Kakvaje funkcija glave puške sačmarice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4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Iz kojih delova se sastoji cev puške sačmarice /gledajući unutrašnju građu/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4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Kakvaje funkcija ležišta metka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4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Štaje konusni prelaz ležišta metka i kakva muje funkcija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4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Štaje duša cevi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4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Čemu služi konusni prelaz čoka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4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Šta su to čokovi i koje vrste čokova postoje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4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Od čega se sastoji potkundak lovačke puške sačmarice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4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Šta označava kalibar lovačke puške sačmarice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83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U koje se grupe, prema nameni, mogu svrstati lovni objekti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83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Koji objekti spadaju u lovno-proizvodne objekte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83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Koji objekti spadaju u lovno-tehničke objekte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83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Šta spada u lovno-turističke objekte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83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Čemu služe hranilišta za divljač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83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Čemu služe i kako izgledaju hranilišta za krupnu divljač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83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Čemu služe i kako izgledaju hranilišta za sitnu divljač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83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Šta su solišta i kako izgledaju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83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Šta su to pojilišta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83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Šta su to stabilne čeke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83"/>
        </w:tabs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Da li čeke može da se gradi na drvetu ?</w:t>
      </w:r>
    </w:p>
    <w:p w:rsid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83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Šta su to proseke i staze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83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Odakle vodi poreko ondatra?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57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Koje su osnovne spoljašnje karakteristike ondatre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57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Kakve su životne navike ondatre ?</w:t>
      </w:r>
    </w:p>
    <w:p w:rsidR="00B7084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57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Da lije nutrija domaća ili unešena vrsta divljači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ind w:right="200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U kom periodu je sezona parenja, kolikojaja snese kokajareb</w:t>
      </w:r>
      <w:r>
        <w:rPr>
          <w:rStyle w:val="Bodytext5Spacing0pt2"/>
          <w:color w:val="000000"/>
          <w:sz w:val="24"/>
          <w:szCs w:val="24"/>
          <w:lang w:eastAsia="hr-HR"/>
        </w:rPr>
        <w:t>ice i koliko dugo na njima leži</w:t>
      </w:r>
      <w:r w:rsidRPr="00F37FB8">
        <w:rPr>
          <w:rStyle w:val="Bodytext5Spacing0pt2"/>
          <w:color w:val="000000"/>
          <w:sz w:val="24"/>
          <w:szCs w:val="24"/>
          <w:lang w:eastAsia="hr-HR"/>
        </w:rPr>
        <w:t>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Štaje po načinu ishranejarebica i koju hranu najčešće jede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Koji su prirodni neprijateljijarebica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U kom periodu se lovejarebice i kojim oružjem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Nakoji način se lovejarebice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Rasprostranjenostjarebice kamenjarke u Evropi i kod nas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Navesti razlikejarebice kamenjarke u odnosu na poljskujarebicu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U kom periodu, na koji način i kojim oružjem se lovijarebica kamenjarka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Gdeje prepelica rasprostranjena u Evropi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Koje su osnovne morfološke karakteristike prepelice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41"/>
        </w:tabs>
        <w:spacing w:line="240" w:lineRule="auto"/>
        <w:ind w:right="200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U kom periodu se pari prepelica, koliko jaja najšešće snese i koliko dana leži na njima?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Kojaje najčešća hrana prepelica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Koji su predstavnici golubova prisutni u našim lovištima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Šta karakteriše golubove koji naseljavaju naša lovišta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Koje su osnovne karakteristike divljeg goluba grivnaša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Koje su osnovne karakteristike divljeg goluba dupljaša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Koje su osnovne karakteristike grlice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lastRenderedPageBreak/>
        <w:t>Koje su osnovne karakteristike divljeg goluba pećinara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3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Šta karakteriše gugutku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Šta uraditi pri poremećaju, odnosno, prestanku disanja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Kako se primenjuje veštačko disanje “usta na usta”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Kako se primenjuje veštačko disanje pomoću ruku spasioca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Kada i na koji način se provodi masaža srca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Koje su vrste krvarenja usled povreda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Kako se zaustavlja krvarenje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Kako u lovu nastaju povrede glave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Kako u lovu nastaju povrede oka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Kako u lovu nastaju povrede grudnog koša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Kakve mogu biti povrede trbuha ?</w:t>
      </w:r>
    </w:p>
    <w:p w:rsidR="00F37FB8" w:rsidRPr="00F37FB8" w:rsidRDefault="00F37FB8" w:rsidP="00F37FB8">
      <w:pPr>
        <w:pStyle w:val="Bodytext50"/>
        <w:numPr>
          <w:ilvl w:val="0"/>
          <w:numId w:val="7"/>
        </w:numPr>
        <w:shd w:val="clear" w:color="auto" w:fill="auto"/>
        <w:tabs>
          <w:tab w:val="left" w:pos="268"/>
        </w:tabs>
        <w:spacing w:line="240" w:lineRule="auto"/>
        <w:jc w:val="left"/>
        <w:rPr>
          <w:sz w:val="24"/>
          <w:szCs w:val="24"/>
        </w:rPr>
      </w:pPr>
      <w:r w:rsidRPr="00F37FB8">
        <w:rPr>
          <w:rStyle w:val="Bodytext5Spacing0pt2"/>
          <w:color w:val="000000"/>
          <w:sz w:val="24"/>
          <w:szCs w:val="24"/>
          <w:lang w:eastAsia="hr-HR"/>
        </w:rPr>
        <w:t>Kako u lovu nastaju povrede kičmenog stuba ?</w:t>
      </w:r>
    </w:p>
    <w:p w:rsidR="00F37FB8" w:rsidRDefault="00F37FB8" w:rsidP="00F37FB8">
      <w:pPr>
        <w:spacing w:after="0" w:line="240" w:lineRule="auto"/>
      </w:pPr>
    </w:p>
    <w:sectPr w:rsidR="00F37FB8" w:rsidSect="00B7084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6B6" w:rsidRDefault="00C346B6" w:rsidP="008A5DF1">
      <w:pPr>
        <w:spacing w:after="0" w:line="240" w:lineRule="auto"/>
      </w:pPr>
      <w:r>
        <w:separator/>
      </w:r>
    </w:p>
  </w:endnote>
  <w:endnote w:type="continuationSeparator" w:id="0">
    <w:p w:rsidR="00C346B6" w:rsidRDefault="00C346B6" w:rsidP="008A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6B6" w:rsidRDefault="00C346B6" w:rsidP="008A5DF1">
      <w:pPr>
        <w:spacing w:after="0" w:line="240" w:lineRule="auto"/>
      </w:pPr>
      <w:r>
        <w:separator/>
      </w:r>
    </w:p>
  </w:footnote>
  <w:footnote w:type="continuationSeparator" w:id="0">
    <w:p w:rsidR="00C346B6" w:rsidRDefault="00C346B6" w:rsidP="008A5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6EB7DC680AC54221ABAC158F491CFCA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A5DF1" w:rsidRDefault="0025462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8A5DF1" w:rsidRDefault="008A5D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</w:abstractNum>
  <w:abstractNum w:abstractNumId="1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</w:abstractNum>
  <w:abstractNum w:abstractNumId="2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</w:abstractNum>
  <w:abstractNum w:abstractNumId="3">
    <w:nsid w:val="00000069"/>
    <w:multiLevelType w:val="multilevel"/>
    <w:tmpl w:val="0000006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</w:abstractNum>
  <w:abstractNum w:abstractNumId="4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</w:abstractNum>
  <w:abstractNum w:abstractNumId="5">
    <w:nsid w:val="00000075"/>
    <w:multiLevelType w:val="multilevel"/>
    <w:tmpl w:val="0000007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18"/>
        <w:szCs w:val="18"/>
        <w:u w:val="none"/>
      </w:rPr>
    </w:lvl>
  </w:abstractNum>
  <w:abstractNum w:abstractNumId="6">
    <w:nsid w:val="3A743253"/>
    <w:multiLevelType w:val="hybridMultilevel"/>
    <w:tmpl w:val="238ACB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08"/>
    <w:rsid w:val="00112008"/>
    <w:rsid w:val="00254628"/>
    <w:rsid w:val="0079187A"/>
    <w:rsid w:val="008A5DF1"/>
    <w:rsid w:val="00B70848"/>
    <w:rsid w:val="00C346B6"/>
    <w:rsid w:val="00CC561E"/>
    <w:rsid w:val="00F118EF"/>
    <w:rsid w:val="00F37FB8"/>
    <w:rsid w:val="00F5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uiPriority w:val="99"/>
    <w:locked/>
    <w:rsid w:val="00F37FB8"/>
    <w:rPr>
      <w:rFonts w:ascii="Times New Roman" w:hAnsi="Times New Roman" w:cs="Times New Roman"/>
      <w:spacing w:val="-7"/>
      <w:sz w:val="18"/>
      <w:szCs w:val="18"/>
      <w:shd w:val="clear" w:color="auto" w:fill="FFFFFF"/>
    </w:rPr>
  </w:style>
  <w:style w:type="character" w:customStyle="1" w:styleId="Bodytext5Spacing0pt2">
    <w:name w:val="Body text (5) + Spacing 0 pt2"/>
    <w:basedOn w:val="Bodytext5"/>
    <w:uiPriority w:val="99"/>
    <w:rsid w:val="00F37FB8"/>
    <w:rPr>
      <w:rFonts w:ascii="Times New Roman" w:hAnsi="Times New Roman" w:cs="Times New Roman"/>
      <w:spacing w:val="-5"/>
      <w:sz w:val="18"/>
      <w:szCs w:val="18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37FB8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 w:cs="Times New Roman"/>
      <w:spacing w:val="-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DF1"/>
  </w:style>
  <w:style w:type="paragraph" w:styleId="Footer">
    <w:name w:val="footer"/>
    <w:basedOn w:val="Normal"/>
    <w:link w:val="FooterChar"/>
    <w:uiPriority w:val="99"/>
    <w:semiHidden/>
    <w:unhideWhenUsed/>
    <w:rsid w:val="008A5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DF1"/>
  </w:style>
  <w:style w:type="paragraph" w:styleId="BalloonText">
    <w:name w:val="Balloon Text"/>
    <w:basedOn w:val="Normal"/>
    <w:link w:val="BalloonTextChar"/>
    <w:uiPriority w:val="99"/>
    <w:semiHidden/>
    <w:unhideWhenUsed/>
    <w:rsid w:val="008A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D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5">
    <w:name w:val="Body text (5)_"/>
    <w:basedOn w:val="DefaultParagraphFont"/>
    <w:link w:val="Bodytext50"/>
    <w:uiPriority w:val="99"/>
    <w:locked/>
    <w:rsid w:val="00F37FB8"/>
    <w:rPr>
      <w:rFonts w:ascii="Times New Roman" w:hAnsi="Times New Roman" w:cs="Times New Roman"/>
      <w:spacing w:val="-7"/>
      <w:sz w:val="18"/>
      <w:szCs w:val="18"/>
      <w:shd w:val="clear" w:color="auto" w:fill="FFFFFF"/>
    </w:rPr>
  </w:style>
  <w:style w:type="character" w:customStyle="1" w:styleId="Bodytext5Spacing0pt2">
    <w:name w:val="Body text (5) + Spacing 0 pt2"/>
    <w:basedOn w:val="Bodytext5"/>
    <w:uiPriority w:val="99"/>
    <w:rsid w:val="00F37FB8"/>
    <w:rPr>
      <w:rFonts w:ascii="Times New Roman" w:hAnsi="Times New Roman" w:cs="Times New Roman"/>
      <w:spacing w:val="-5"/>
      <w:sz w:val="18"/>
      <w:szCs w:val="18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37FB8"/>
    <w:pPr>
      <w:widowControl w:val="0"/>
      <w:shd w:val="clear" w:color="auto" w:fill="FFFFFF"/>
      <w:spacing w:after="0" w:line="230" w:lineRule="exact"/>
      <w:jc w:val="both"/>
    </w:pPr>
    <w:rPr>
      <w:rFonts w:ascii="Times New Roman" w:hAnsi="Times New Roman" w:cs="Times New Roman"/>
      <w:spacing w:val="-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5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5DF1"/>
  </w:style>
  <w:style w:type="paragraph" w:styleId="Footer">
    <w:name w:val="footer"/>
    <w:basedOn w:val="Normal"/>
    <w:link w:val="FooterChar"/>
    <w:uiPriority w:val="99"/>
    <w:semiHidden/>
    <w:unhideWhenUsed/>
    <w:rsid w:val="008A5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DF1"/>
  </w:style>
  <w:style w:type="paragraph" w:styleId="BalloonText">
    <w:name w:val="Balloon Text"/>
    <w:basedOn w:val="Normal"/>
    <w:link w:val="BalloonTextChar"/>
    <w:uiPriority w:val="99"/>
    <w:semiHidden/>
    <w:unhideWhenUsed/>
    <w:rsid w:val="008A5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D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B7DC680AC54221ABAC158F491C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C257B-83AA-41DB-87CA-61947E3507E1}"/>
      </w:docPartPr>
      <w:docPartBody>
        <w:p w:rsidR="00510745" w:rsidRDefault="002338D2" w:rsidP="002338D2">
          <w:pPr>
            <w:pStyle w:val="6EB7DC680AC54221ABAC158F491CFCA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338D2"/>
    <w:rsid w:val="002338D2"/>
    <w:rsid w:val="00510745"/>
    <w:rsid w:val="00623344"/>
    <w:rsid w:val="0084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EB7DC680AC54221ABAC158F491CFCA8">
    <w:name w:val="6EB7DC680AC54221ABAC158F491CFCA8"/>
    <w:rsid w:val="002338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>Unknown Organization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Admin</dc:creator>
  <cp:lastModifiedBy>Ceca</cp:lastModifiedBy>
  <cp:revision>2</cp:revision>
  <dcterms:created xsi:type="dcterms:W3CDTF">2015-03-02T14:22:00Z</dcterms:created>
  <dcterms:modified xsi:type="dcterms:W3CDTF">2015-03-02T14:22:00Z</dcterms:modified>
</cp:coreProperties>
</file>