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D2" w:rsidRPr="00252BAB" w:rsidRDefault="006F7C20" w:rsidP="0025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AB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252BAB">
        <w:rPr>
          <w:rFonts w:ascii="Times New Roman" w:hAnsi="Times New Roman" w:cs="Times New Roman"/>
          <w:sz w:val="24"/>
          <w:szCs w:val="24"/>
        </w:rPr>
        <w:t>:</w:t>
      </w:r>
    </w:p>
    <w:p w:rsidR="00374127" w:rsidRPr="00374127" w:rsidRDefault="00374127" w:rsidP="00374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BAB" w:rsidRPr="00252BAB" w:rsidRDefault="00252BAB" w:rsidP="00252B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Refleksoterapija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2BAB" w:rsidRDefault="00252BAB" w:rsidP="00252B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skraćenica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označavanje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refleksotrapije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2BAB" w:rsidRDefault="00252BAB" w:rsidP="00252B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prosečan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74127" w:rsidRPr="00252BAB" w:rsidRDefault="00252BAB" w:rsidP="00252B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</w:t>
      </w:r>
      <w:r w:rsidR="008877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ečnik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dejstva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374127" w:rsidRPr="00252BAB">
        <w:rPr>
          <w:rFonts w:ascii="Times New Roman" w:hAnsi="Times New Roman" w:cs="Times New Roman"/>
          <w:sz w:val="24"/>
          <w:szCs w:val="24"/>
        </w:rPr>
        <w:tab/>
      </w:r>
    </w:p>
    <w:p w:rsidR="00252BAB" w:rsidRDefault="00252BAB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74127" w:rsidRPr="00374127">
        <w:rPr>
          <w:rFonts w:ascii="Times New Roman" w:hAnsi="Times New Roman" w:cs="Times New Roman"/>
          <w:sz w:val="24"/>
          <w:szCs w:val="24"/>
        </w:rPr>
        <w:t>idovi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refleksoterapije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2BAB" w:rsidRDefault="00252BAB" w:rsidP="00252B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252BAB">
        <w:rPr>
          <w:rFonts w:ascii="Times New Roman" w:hAnsi="Times New Roman" w:cs="Times New Roman"/>
          <w:sz w:val="24"/>
          <w:szCs w:val="24"/>
        </w:rPr>
        <w:t>acrtati</w:t>
      </w:r>
      <w:proofErr w:type="spellEnd"/>
      <w:r w:rsidRPr="0025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A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AB">
        <w:rPr>
          <w:rFonts w:ascii="Times New Roman" w:hAnsi="Times New Roman" w:cs="Times New Roman"/>
          <w:sz w:val="24"/>
          <w:szCs w:val="24"/>
        </w:rPr>
        <w:t>ispisati</w:t>
      </w:r>
      <w:proofErr w:type="spellEnd"/>
      <w:r w:rsidRPr="0025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AB">
        <w:rPr>
          <w:rFonts w:ascii="Times New Roman" w:hAnsi="Times New Roman" w:cs="Times New Roman"/>
          <w:sz w:val="24"/>
          <w:szCs w:val="24"/>
        </w:rPr>
        <w:t>šemu</w:t>
      </w:r>
      <w:proofErr w:type="spellEnd"/>
      <w:r w:rsidRPr="0025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AB"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 w:rsidRPr="0025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AB">
        <w:rPr>
          <w:rFonts w:ascii="Times New Roman" w:hAnsi="Times New Roman" w:cs="Times New Roman"/>
          <w:sz w:val="24"/>
          <w:szCs w:val="24"/>
        </w:rPr>
        <w:t>vidova</w:t>
      </w:r>
      <w:proofErr w:type="spellEnd"/>
      <w:r w:rsidRPr="0025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AB">
        <w:rPr>
          <w:rFonts w:ascii="Times New Roman" w:hAnsi="Times New Roman" w:cs="Times New Roman"/>
          <w:sz w:val="24"/>
          <w:szCs w:val="24"/>
        </w:rPr>
        <w:t>refleksoterapij</w:t>
      </w:r>
      <w:r w:rsidR="008877E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52BAB">
        <w:rPr>
          <w:rFonts w:ascii="Times New Roman" w:hAnsi="Times New Roman" w:cs="Times New Roman"/>
          <w:sz w:val="24"/>
          <w:szCs w:val="24"/>
        </w:rPr>
        <w:t>?</w:t>
      </w:r>
    </w:p>
    <w:p w:rsidR="00252BAB" w:rsidRDefault="00252BAB" w:rsidP="00252B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Fiziorefleksoterapija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2BAB" w:rsidRDefault="00252BAB" w:rsidP="00252B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Biorefleksoterapija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74127" w:rsidRPr="00E240EA" w:rsidRDefault="008877ED" w:rsidP="00252B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52BAB" w:rsidRPr="008B1C01">
        <w:rPr>
          <w:rFonts w:ascii="Times New Roman" w:hAnsi="Times New Roman" w:cs="Times New Roman"/>
          <w:sz w:val="24"/>
          <w:szCs w:val="24"/>
        </w:rPr>
        <w:t>Farmakorefleksoterapija</w:t>
      </w:r>
      <w:proofErr w:type="spellEnd"/>
      <w:r w:rsidR="00252BAB">
        <w:rPr>
          <w:rFonts w:ascii="Times New Roman" w:hAnsi="Times New Roman" w:cs="Times New Roman"/>
          <w:sz w:val="24"/>
          <w:szCs w:val="24"/>
        </w:rPr>
        <w:t>?</w:t>
      </w:r>
    </w:p>
    <w:p w:rsidR="00E240EA" w:rsidRPr="00252BAB" w:rsidRDefault="00E240EA" w:rsidP="00252B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refleksoterapije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kombinovnim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40EA" w:rsidRDefault="00E240EA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374127" w:rsidRPr="00374127">
        <w:rPr>
          <w:rFonts w:ascii="Times New Roman" w:hAnsi="Times New Roman" w:cs="Times New Roman"/>
          <w:sz w:val="24"/>
          <w:szCs w:val="24"/>
        </w:rPr>
        <w:t>lavni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efekta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refleksoterapije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40EA" w:rsidRPr="00E240EA" w:rsidRDefault="00E240EA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877ED">
        <w:rPr>
          <w:rFonts w:ascii="Times New Roman" w:hAnsi="Times New Roman" w:cs="Times New Roman"/>
          <w:sz w:val="24"/>
          <w:szCs w:val="24"/>
        </w:rPr>
        <w:t>m</w:t>
      </w:r>
      <w:r w:rsidRPr="008B1C01">
        <w:rPr>
          <w:rFonts w:ascii="Times New Roman" w:hAnsi="Times New Roman" w:cs="Times New Roman"/>
          <w:sz w:val="24"/>
          <w:szCs w:val="24"/>
        </w:rPr>
        <w:t>etod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dejstva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je “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univerzalni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dejstva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40EA" w:rsidRPr="00E240EA" w:rsidRDefault="00E240EA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Eksitatorni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metod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40EA" w:rsidRPr="008877ED" w:rsidRDefault="00E240EA" w:rsidP="00E240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0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mestu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draži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B1C01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lokalizaciji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RZ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RT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pojedinim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oblastima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RTh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se deli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74127" w:rsidRPr="00374127" w:rsidRDefault="00E240EA" w:rsidP="00E240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0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zoni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01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uslovno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svrstati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glavne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telesne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refleksologije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374127" w:rsidRPr="00374127">
        <w:rPr>
          <w:rFonts w:ascii="Times New Roman" w:hAnsi="Times New Roman" w:cs="Times New Roman"/>
          <w:sz w:val="24"/>
          <w:szCs w:val="24"/>
        </w:rPr>
        <w:tab/>
      </w:r>
    </w:p>
    <w:p w:rsidR="00C90396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374127" w:rsidRPr="00374127">
        <w:rPr>
          <w:rFonts w:ascii="Times New Roman" w:hAnsi="Times New Roman" w:cs="Times New Roman"/>
          <w:sz w:val="24"/>
          <w:szCs w:val="24"/>
        </w:rPr>
        <w:t>ehanizmi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refleksoterapije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0396" w:rsidRDefault="00C90396" w:rsidP="00C903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biološke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0396" w:rsidRPr="00C90396" w:rsidRDefault="00C90396" w:rsidP="00C903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39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9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39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9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396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C9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0396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C9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396">
        <w:rPr>
          <w:rFonts w:ascii="Times New Roman" w:hAnsi="Times New Roman" w:cs="Times New Roman"/>
          <w:sz w:val="24"/>
          <w:szCs w:val="24"/>
        </w:rPr>
        <w:t>mesta</w:t>
      </w:r>
      <w:proofErr w:type="spellEnd"/>
      <w:r w:rsidRPr="00C9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396">
        <w:rPr>
          <w:rFonts w:ascii="Times New Roman" w:hAnsi="Times New Roman" w:cs="Times New Roman"/>
          <w:sz w:val="24"/>
          <w:szCs w:val="24"/>
        </w:rPr>
        <w:t>telesne</w:t>
      </w:r>
      <w:proofErr w:type="spellEnd"/>
      <w:r w:rsidRPr="00C9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396"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 w:rsidRPr="00C9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396">
        <w:rPr>
          <w:rFonts w:ascii="Times New Roman" w:hAnsi="Times New Roman" w:cs="Times New Roman"/>
          <w:sz w:val="24"/>
          <w:szCs w:val="24"/>
        </w:rPr>
        <w:t>refleksolo</w:t>
      </w:r>
      <w:r>
        <w:rPr>
          <w:rFonts w:ascii="Times New Roman" w:hAnsi="Times New Roman" w:cs="Times New Roman"/>
          <w:sz w:val="24"/>
          <w:szCs w:val="24"/>
        </w:rPr>
        <w:t>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najvažnijih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grana?</w:t>
      </w:r>
    </w:p>
    <w:p w:rsidR="00C90396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sklapa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0396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>
        <w:rPr>
          <w:rFonts w:ascii="Times New Roman" w:hAnsi="Times New Roman" w:cs="Times New Roman"/>
          <w:sz w:val="24"/>
          <w:szCs w:val="24"/>
        </w:rPr>
        <w:t>arikule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0396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dužice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0396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zone?</w:t>
      </w:r>
    </w:p>
    <w:p w:rsidR="00A45C6A" w:rsidRDefault="00A45C6A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metamerne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zone?</w:t>
      </w:r>
    </w:p>
    <w:p w:rsidR="00C90396" w:rsidRPr="00C90396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zone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vezivne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C01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potkožnog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vezivnog</w:t>
      </w:r>
      <w:proofErr w:type="spellEnd"/>
      <w:r w:rsidRPr="008B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01">
        <w:rPr>
          <w:rFonts w:ascii="Times New Roman" w:hAnsi="Times New Roman" w:cs="Times New Roman"/>
          <w:sz w:val="24"/>
          <w:szCs w:val="24"/>
        </w:rPr>
        <w:t>tkiva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90396" w:rsidRPr="00C90396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periosale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zone?</w:t>
      </w:r>
    </w:p>
    <w:p w:rsidR="00374127" w:rsidRPr="00374127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koštane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zone?</w:t>
      </w:r>
      <w:r w:rsidR="00374127" w:rsidRPr="00374127">
        <w:rPr>
          <w:rFonts w:ascii="Times New Roman" w:hAnsi="Times New Roman" w:cs="Times New Roman"/>
          <w:sz w:val="24"/>
          <w:szCs w:val="24"/>
        </w:rPr>
        <w:tab/>
      </w:r>
    </w:p>
    <w:p w:rsidR="00374127" w:rsidRPr="00374127" w:rsidRDefault="00374127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127">
        <w:rPr>
          <w:rFonts w:ascii="Times New Roman" w:hAnsi="Times New Roman" w:cs="Times New Roman"/>
          <w:sz w:val="24"/>
          <w:szCs w:val="24"/>
        </w:rPr>
        <w:t>Inicijalni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mehanizmi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biološkog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dejstva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refleksoterapije</w:t>
      </w:r>
      <w:proofErr w:type="spellEnd"/>
      <w:r w:rsidR="00C90396">
        <w:rPr>
          <w:rFonts w:ascii="Times New Roman" w:hAnsi="Times New Roman" w:cs="Times New Roman"/>
          <w:sz w:val="24"/>
          <w:szCs w:val="24"/>
        </w:rPr>
        <w:t>?</w:t>
      </w:r>
      <w:r w:rsidRPr="00374127">
        <w:rPr>
          <w:rFonts w:ascii="Times New Roman" w:hAnsi="Times New Roman" w:cs="Times New Roman"/>
          <w:sz w:val="24"/>
          <w:szCs w:val="24"/>
        </w:rPr>
        <w:tab/>
      </w:r>
    </w:p>
    <w:p w:rsidR="00374127" w:rsidRPr="00374127" w:rsidRDefault="00374127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127">
        <w:rPr>
          <w:rFonts w:ascii="Times New Roman" w:hAnsi="Times New Roman" w:cs="Times New Roman"/>
          <w:sz w:val="24"/>
          <w:szCs w:val="24"/>
        </w:rPr>
        <w:t>Podela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ab/>
      </w:r>
      <w:r w:rsidR="00C90396">
        <w:rPr>
          <w:rFonts w:ascii="Times New Roman" w:hAnsi="Times New Roman" w:cs="Times New Roman"/>
          <w:sz w:val="24"/>
          <w:szCs w:val="24"/>
        </w:rPr>
        <w:t>?</w:t>
      </w:r>
    </w:p>
    <w:p w:rsidR="00374127" w:rsidRPr="00374127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374127" w:rsidRPr="00374127">
        <w:rPr>
          <w:rFonts w:ascii="Times New Roman" w:hAnsi="Times New Roman" w:cs="Times New Roman"/>
          <w:sz w:val="24"/>
          <w:szCs w:val="24"/>
        </w:rPr>
        <w:tab/>
      </w:r>
    </w:p>
    <w:p w:rsidR="00374127" w:rsidRPr="00374127" w:rsidRDefault="00374127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127">
        <w:rPr>
          <w:rFonts w:ascii="Times New Roman" w:hAnsi="Times New Roman" w:cs="Times New Roman"/>
          <w:sz w:val="24"/>
          <w:szCs w:val="24"/>
        </w:rPr>
        <w:t>Refleksno-segmentna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masaža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ab/>
      </w:r>
      <w:r w:rsidR="00C90396">
        <w:rPr>
          <w:rFonts w:ascii="Times New Roman" w:hAnsi="Times New Roman" w:cs="Times New Roman"/>
          <w:sz w:val="24"/>
          <w:szCs w:val="24"/>
        </w:rPr>
        <w:t>?</w:t>
      </w:r>
    </w:p>
    <w:p w:rsidR="00374127" w:rsidRPr="00374127" w:rsidRDefault="00374127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127">
        <w:rPr>
          <w:rFonts w:ascii="Times New Roman" w:hAnsi="Times New Roman" w:cs="Times New Roman"/>
          <w:sz w:val="24"/>
          <w:szCs w:val="24"/>
        </w:rPr>
        <w:t>Metodika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 w:rsidR="00C9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396">
        <w:rPr>
          <w:rFonts w:ascii="Times New Roman" w:hAnsi="Times New Roman" w:cs="Times New Roman"/>
          <w:sz w:val="24"/>
          <w:szCs w:val="24"/>
        </w:rPr>
        <w:t>refleksomsomasaže</w:t>
      </w:r>
      <w:proofErr w:type="spellEnd"/>
      <w:r w:rsidR="00C90396">
        <w:rPr>
          <w:rFonts w:ascii="Times New Roman" w:hAnsi="Times New Roman" w:cs="Times New Roman"/>
          <w:sz w:val="24"/>
          <w:szCs w:val="24"/>
        </w:rPr>
        <w:t>?</w:t>
      </w:r>
      <w:r w:rsidRPr="00374127">
        <w:rPr>
          <w:rFonts w:ascii="Times New Roman" w:hAnsi="Times New Roman" w:cs="Times New Roman"/>
          <w:sz w:val="24"/>
          <w:szCs w:val="24"/>
        </w:rPr>
        <w:tab/>
      </w:r>
    </w:p>
    <w:p w:rsidR="00374127" w:rsidRPr="00374127" w:rsidRDefault="00374127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127">
        <w:rPr>
          <w:rFonts w:ascii="Times New Roman" w:hAnsi="Times New Roman" w:cs="Times New Roman"/>
          <w:sz w:val="24"/>
          <w:szCs w:val="24"/>
        </w:rPr>
        <w:t>Indikacije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kontraindika</w:t>
      </w:r>
      <w:bookmarkStart w:id="0" w:name="_GoBack"/>
      <w:bookmarkEnd w:id="0"/>
      <w:r w:rsidRPr="00374127">
        <w:rPr>
          <w:rFonts w:ascii="Times New Roman" w:hAnsi="Times New Roman" w:cs="Times New Roman"/>
          <w:sz w:val="24"/>
          <w:szCs w:val="24"/>
        </w:rPr>
        <w:t>cije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savremena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koncepcija</w:t>
      </w:r>
      <w:proofErr w:type="spellEnd"/>
      <w:r w:rsidR="00C90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396"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 w:rsidR="00C90396">
        <w:rPr>
          <w:rFonts w:ascii="Times New Roman" w:hAnsi="Times New Roman" w:cs="Times New Roman"/>
          <w:sz w:val="24"/>
          <w:szCs w:val="24"/>
        </w:rPr>
        <w:t>?</w:t>
      </w:r>
      <w:r w:rsidRPr="00374127">
        <w:rPr>
          <w:rFonts w:ascii="Times New Roman" w:hAnsi="Times New Roman" w:cs="Times New Roman"/>
          <w:sz w:val="24"/>
          <w:szCs w:val="24"/>
        </w:rPr>
        <w:tab/>
      </w:r>
    </w:p>
    <w:p w:rsidR="00374127" w:rsidRPr="00374127" w:rsidRDefault="00602891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Refleksoterapija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stopala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šaka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C90396">
        <w:rPr>
          <w:rFonts w:ascii="Times New Roman" w:hAnsi="Times New Roman" w:cs="Times New Roman"/>
          <w:sz w:val="24"/>
          <w:szCs w:val="24"/>
        </w:rPr>
        <w:t>?</w:t>
      </w:r>
      <w:r w:rsidR="00374127" w:rsidRPr="00374127">
        <w:rPr>
          <w:rFonts w:ascii="Times New Roman" w:hAnsi="Times New Roman" w:cs="Times New Roman"/>
          <w:sz w:val="24"/>
          <w:szCs w:val="24"/>
        </w:rPr>
        <w:tab/>
      </w:r>
    </w:p>
    <w:p w:rsidR="00374127" w:rsidRPr="00374127" w:rsidRDefault="00374127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127">
        <w:rPr>
          <w:rFonts w:ascii="Times New Roman" w:hAnsi="Times New Roman" w:cs="Times New Roman"/>
          <w:sz w:val="24"/>
          <w:szCs w:val="24"/>
        </w:rPr>
        <w:t>Refleksologija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stopala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ab/>
      </w:r>
      <w:r w:rsidR="00C90396">
        <w:rPr>
          <w:rFonts w:ascii="Times New Roman" w:hAnsi="Times New Roman" w:cs="Times New Roman"/>
          <w:sz w:val="24"/>
          <w:szCs w:val="24"/>
        </w:rPr>
        <w:t>?</w:t>
      </w:r>
    </w:p>
    <w:p w:rsidR="00374127" w:rsidRPr="00374127" w:rsidRDefault="00374127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4127">
        <w:rPr>
          <w:rFonts w:ascii="Times New Roman" w:hAnsi="Times New Roman" w:cs="Times New Roman"/>
          <w:sz w:val="24"/>
          <w:szCs w:val="24"/>
        </w:rPr>
        <w:t>Refleksologija</w:t>
      </w:r>
      <w:proofErr w:type="spellEnd"/>
      <w:r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127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C90396">
        <w:rPr>
          <w:rFonts w:ascii="Times New Roman" w:hAnsi="Times New Roman" w:cs="Times New Roman"/>
          <w:sz w:val="24"/>
          <w:szCs w:val="24"/>
        </w:rPr>
        <w:t>?</w:t>
      </w:r>
      <w:r w:rsidRPr="00374127">
        <w:rPr>
          <w:rFonts w:ascii="Times New Roman" w:hAnsi="Times New Roman" w:cs="Times New Roman"/>
          <w:sz w:val="24"/>
          <w:szCs w:val="24"/>
        </w:rPr>
        <w:tab/>
      </w:r>
    </w:p>
    <w:p w:rsidR="00C90396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891">
        <w:rPr>
          <w:rFonts w:ascii="Times New Roman" w:hAnsi="Times New Roman" w:cs="Times New Roman"/>
          <w:sz w:val="24"/>
          <w:szCs w:val="24"/>
        </w:rPr>
        <w:t>m</w:t>
      </w:r>
      <w:r w:rsidR="00374127" w:rsidRPr="00374127">
        <w:rPr>
          <w:rFonts w:ascii="Times New Roman" w:hAnsi="Times New Roman" w:cs="Times New Roman"/>
          <w:sz w:val="24"/>
          <w:szCs w:val="24"/>
        </w:rPr>
        <w:t xml:space="preserve">ere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4127" w:rsidRPr="0037412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74127" w:rsidRPr="00374127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374127" w:rsidRPr="00374127">
        <w:rPr>
          <w:rFonts w:ascii="Times New Roman" w:hAnsi="Times New Roman" w:cs="Times New Roman"/>
          <w:sz w:val="24"/>
          <w:szCs w:val="24"/>
        </w:rPr>
        <w:tab/>
      </w:r>
    </w:p>
    <w:p w:rsidR="00374127" w:rsidRPr="00374127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pomoć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374127" w:rsidRPr="00374127">
        <w:rPr>
          <w:rFonts w:ascii="Times New Roman" w:hAnsi="Times New Roman" w:cs="Times New Roman"/>
          <w:sz w:val="24"/>
          <w:szCs w:val="24"/>
        </w:rPr>
        <w:tab/>
      </w:r>
    </w:p>
    <w:p w:rsidR="00374127" w:rsidRPr="00374127" w:rsidRDefault="00602891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postupci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saniranja</w:t>
      </w:r>
      <w:proofErr w:type="spellEnd"/>
      <w:r w:rsidR="00C90396">
        <w:rPr>
          <w:rFonts w:ascii="Times New Roman" w:hAnsi="Times New Roman" w:cs="Times New Roman"/>
          <w:sz w:val="24"/>
          <w:szCs w:val="24"/>
        </w:rPr>
        <w:t>?</w:t>
      </w:r>
      <w:r w:rsidR="00374127" w:rsidRPr="00374127">
        <w:rPr>
          <w:rFonts w:ascii="Times New Roman" w:hAnsi="Times New Roman" w:cs="Times New Roman"/>
          <w:sz w:val="24"/>
          <w:szCs w:val="24"/>
        </w:rPr>
        <w:tab/>
      </w:r>
    </w:p>
    <w:p w:rsidR="006F7C20" w:rsidRPr="00374127" w:rsidRDefault="00C90396" w:rsidP="003741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374127" w:rsidRPr="00374127">
        <w:rPr>
          <w:rFonts w:ascii="Times New Roman" w:hAnsi="Times New Roman" w:cs="Times New Roman"/>
          <w:sz w:val="24"/>
          <w:szCs w:val="24"/>
        </w:rPr>
        <w:t>ična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zaštitna</w:t>
      </w:r>
      <w:proofErr w:type="spellEnd"/>
      <w:r w:rsidR="00374127" w:rsidRPr="0037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127" w:rsidRPr="00374127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374127" w:rsidRPr="00374127">
        <w:rPr>
          <w:rFonts w:ascii="Times New Roman" w:hAnsi="Times New Roman" w:cs="Times New Roman"/>
          <w:sz w:val="24"/>
          <w:szCs w:val="24"/>
        </w:rPr>
        <w:tab/>
      </w:r>
    </w:p>
    <w:sectPr w:rsidR="006F7C20" w:rsidRPr="00374127" w:rsidSect="000C23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BB" w:rsidRDefault="00026CBB" w:rsidP="006F7C20">
      <w:pPr>
        <w:spacing w:after="0" w:line="240" w:lineRule="auto"/>
      </w:pPr>
      <w:r>
        <w:separator/>
      </w:r>
    </w:p>
  </w:endnote>
  <w:endnote w:type="continuationSeparator" w:id="0">
    <w:p w:rsidR="00026CBB" w:rsidRDefault="00026CBB" w:rsidP="006F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BB" w:rsidRDefault="00026CBB" w:rsidP="006F7C20">
      <w:pPr>
        <w:spacing w:after="0" w:line="240" w:lineRule="auto"/>
      </w:pPr>
      <w:r>
        <w:separator/>
      </w:r>
    </w:p>
  </w:footnote>
  <w:footnote w:type="continuationSeparator" w:id="0">
    <w:p w:rsidR="00026CBB" w:rsidRDefault="00026CBB" w:rsidP="006F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0EDE224B96A4F8E8441C57B4FB652F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F7C20" w:rsidRDefault="006F7C2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6F7C20" w:rsidRDefault="006F7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577BA"/>
    <w:multiLevelType w:val="hybridMultilevel"/>
    <w:tmpl w:val="FC9A4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83865"/>
    <w:multiLevelType w:val="hybridMultilevel"/>
    <w:tmpl w:val="7BC0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C20"/>
    <w:rsid w:val="00026CBB"/>
    <w:rsid w:val="000C23D2"/>
    <w:rsid w:val="00252BAB"/>
    <w:rsid w:val="00374127"/>
    <w:rsid w:val="005A631A"/>
    <w:rsid w:val="00602891"/>
    <w:rsid w:val="006F7C20"/>
    <w:rsid w:val="00805450"/>
    <w:rsid w:val="0082398B"/>
    <w:rsid w:val="008877ED"/>
    <w:rsid w:val="00A45C6A"/>
    <w:rsid w:val="00C90396"/>
    <w:rsid w:val="00CF1C95"/>
    <w:rsid w:val="00DB502B"/>
    <w:rsid w:val="00E2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58B24-028B-4335-9015-DFB37588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20"/>
  </w:style>
  <w:style w:type="paragraph" w:styleId="Footer">
    <w:name w:val="footer"/>
    <w:basedOn w:val="Normal"/>
    <w:link w:val="FooterChar"/>
    <w:uiPriority w:val="99"/>
    <w:semiHidden/>
    <w:unhideWhenUsed/>
    <w:rsid w:val="006F7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7C20"/>
  </w:style>
  <w:style w:type="paragraph" w:styleId="BalloonText">
    <w:name w:val="Balloon Text"/>
    <w:basedOn w:val="Normal"/>
    <w:link w:val="BalloonTextChar"/>
    <w:uiPriority w:val="99"/>
    <w:semiHidden/>
    <w:unhideWhenUsed/>
    <w:rsid w:val="006F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4127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240E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EDE224B96A4F8E8441C57B4FB6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202C-FF8B-4B97-932B-01DFDE49F41B}"/>
      </w:docPartPr>
      <w:docPartBody>
        <w:p w:rsidR="006E44D2" w:rsidRDefault="000C4065" w:rsidP="000C4065">
          <w:pPr>
            <w:pStyle w:val="10EDE224B96A4F8E8441C57B4FB652F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4065"/>
    <w:rsid w:val="000C4065"/>
    <w:rsid w:val="006B388C"/>
    <w:rsid w:val="006E44D2"/>
    <w:rsid w:val="00D1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EDE224B96A4F8E8441C57B4FB652F4">
    <w:name w:val="10EDE224B96A4F8E8441C57B4FB652F4"/>
    <w:rsid w:val="000C4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Maja</dc:creator>
  <cp:lastModifiedBy>FuGen</cp:lastModifiedBy>
  <cp:revision>7</cp:revision>
  <dcterms:created xsi:type="dcterms:W3CDTF">2017-01-31T07:21:00Z</dcterms:created>
  <dcterms:modified xsi:type="dcterms:W3CDTF">2017-01-31T11:51:00Z</dcterms:modified>
</cp:coreProperties>
</file>