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F5F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5F5A">
                    <w:rPr>
                      <w:b/>
                      <w:bCs/>
                      <w:caps/>
                      <w:sz w:val="72"/>
                      <w:szCs w:val="72"/>
                    </w:rPr>
                    <w:t>MUZicko vaspitanje dece ranog uzrasTa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6A0DDB" w:rsidRPr="00F87955" w:rsidRDefault="009B5E88" w:rsidP="001F5F5A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BB3123" w:rsidRPr="00BB3123">
        <w:rPr>
          <w:b/>
          <w:sz w:val="32"/>
          <w:szCs w:val="32"/>
        </w:rPr>
        <w:t xml:space="preserve"> </w:t>
      </w:r>
      <w:proofErr w:type="spellStart"/>
      <w:r w:rsidR="00BB3123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6C6B6D" w:rsidRPr="00F87955" w:rsidRDefault="006C6B6D" w:rsidP="001B04A1">
      <w:pPr>
        <w:spacing w:after="0"/>
        <w:ind w:firstLine="708"/>
      </w:pPr>
    </w:p>
    <w:p w:rsidR="00113151" w:rsidRPr="00F87955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113151" w:rsidRPr="00F87955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F87955" w:rsidRDefault="00F87955" w:rsidP="00F87955"/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1.</w:t>
      </w:r>
      <w:r w:rsidRPr="000A54E4">
        <w:rPr>
          <w:lang w:val="sr-Latn-CS"/>
        </w:rPr>
        <w:t>MUZIČKO OPISMENJAVANJE (NOTE I NJIHOVO TRAJANJE,PAUZE,TAKT I TAKTIRANJE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2.</w:t>
      </w:r>
      <w:r w:rsidRPr="000A54E4">
        <w:rPr>
          <w:lang w:val="sr-Latn-CS"/>
        </w:rPr>
        <w:t>DURSKE I MOLSKE LESTVICE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3.</w:t>
      </w:r>
      <w:r w:rsidRPr="000A54E4">
        <w:rPr>
          <w:lang w:val="sr-Latn-CS"/>
        </w:rPr>
        <w:t>PREDZNACI I INTERVALI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4.</w:t>
      </w:r>
      <w:r w:rsidRPr="000A54E4">
        <w:rPr>
          <w:lang w:val="sr-Latn-CS"/>
        </w:rPr>
        <w:t>PRIMERI ZA RAD SA DECOM (BROJALICE,PESME UZ POKRET I IGRU)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5.</w:t>
      </w:r>
      <w:r w:rsidRPr="000A54E4">
        <w:rPr>
          <w:lang w:val="sr-Latn-CS"/>
        </w:rPr>
        <w:t>FUNKCIJA MUZIČKOG VASPITANJA DECE RANOG UZRASTA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6.</w:t>
      </w:r>
      <w:r w:rsidRPr="000A54E4">
        <w:rPr>
          <w:lang w:val="sr-Latn-CS"/>
        </w:rPr>
        <w:t>ZNAČAJ MUZIČKOG VASPITANJA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7.</w:t>
      </w:r>
      <w:r w:rsidRPr="000A54E4">
        <w:rPr>
          <w:lang w:val="sr-Latn-CS"/>
        </w:rPr>
        <w:t>OSOBENOSTI MUZIČKOG RAZVOJA DECE RANOG UZRASTA (MUZIČKE IGRE,POKRET,DODIR,MUZIKA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8.RITMIČKO-MUZIČKE AKTIVNOSTI NA UZRASTU DO 3 GODINE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9.VIDOVI PRIMENE RITMIČKO-MUZIČKIH SADRŽAJA I NAČINI IZVOĐENJA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10.KAKO SE UKLAPAJU RITMIČKO-MUZIČKE AKTIVNOSTI U OSTVARIVANJE OSNOVNIH NAČELA RADA SA DECOM UZRASTA DO 3 GODINE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11.ŠTA SE OČEKUJE OD RITMIČKO-MUZIČKIH AKTIVNOSTI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12.RITMIČKO-MUZIČKE AKTIVNOSTI U FUNKCIJI ŽIVOTNIH SITUACIJA U UZRASTU OD 9-36 MESECI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13.ORGANIZACIJA SREDINE I SREDSTAVA ZA PODSTICANJE RAZVOJA MUZIČKIH I OPŠTIH SPOSOBNOSTI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14.IGRE ZUVČNIM PREDMETIMA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15.DEČIJI MUZIČKI INSTRUMENTI-ORFOV INSTRUMENTARIJUM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16.SLUŠANJE MUZIKE I PODELA MUZIČKOG MATERIJALA ZA SLUŠANJE</w:t>
      </w:r>
    </w:p>
    <w:p w:rsidR="001F5F5A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17.KARAKTERISTIKE PROGRAMSKE I APSOLUTNE MUZIKE</w:t>
      </w:r>
    </w:p>
    <w:p w:rsidR="001F5F5A" w:rsidRPr="000A54E4" w:rsidRDefault="001F5F5A" w:rsidP="001F5F5A">
      <w:pPr>
        <w:spacing w:after="0"/>
        <w:rPr>
          <w:lang w:val="sr-Latn-CS"/>
        </w:rPr>
      </w:pPr>
      <w:r>
        <w:rPr>
          <w:lang w:val="sr-Latn-CS"/>
        </w:rPr>
        <w:t>18.ANALIZA DELA PROGRAMSKE MUZIKE POGODNE ZA MUZIČKO VASPITANJE DECE RANOG UZRASTA</w:t>
      </w:r>
    </w:p>
    <w:p w:rsidR="002215D9" w:rsidRPr="001F5F5A" w:rsidRDefault="002215D9" w:rsidP="00971E68">
      <w:pPr>
        <w:spacing w:after="0"/>
        <w:rPr>
          <w:lang w:val="sr-Latn-CS"/>
        </w:rPr>
      </w:pPr>
    </w:p>
    <w:sectPr w:rsidR="002215D9" w:rsidRPr="001F5F5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15pt;height:11.15pt" o:bullet="t">
        <v:imagedata r:id="rId1" o:title="msoA9D5"/>
      </v:shape>
    </w:pict>
  </w:numPicBullet>
  <w:abstractNum w:abstractNumId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1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4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3"/>
  </w:num>
  <w:num w:numId="7">
    <w:abstractNumId w:val="14"/>
  </w:num>
  <w:num w:numId="8">
    <w:abstractNumId w:val="24"/>
  </w:num>
  <w:num w:numId="9">
    <w:abstractNumId w:val="9"/>
  </w:num>
  <w:num w:numId="10">
    <w:abstractNumId w:val="7"/>
  </w:num>
  <w:num w:numId="11">
    <w:abstractNumId w:val="29"/>
  </w:num>
  <w:num w:numId="12">
    <w:abstractNumId w:val="8"/>
  </w:num>
  <w:num w:numId="13">
    <w:abstractNumId w:val="19"/>
  </w:num>
  <w:num w:numId="14">
    <w:abstractNumId w:val="25"/>
  </w:num>
  <w:num w:numId="15">
    <w:abstractNumId w:val="5"/>
  </w:num>
  <w:num w:numId="16">
    <w:abstractNumId w:val="28"/>
  </w:num>
  <w:num w:numId="17">
    <w:abstractNumId w:val="10"/>
  </w:num>
  <w:num w:numId="18">
    <w:abstractNumId w:val="17"/>
  </w:num>
  <w:num w:numId="19">
    <w:abstractNumId w:val="13"/>
  </w:num>
  <w:num w:numId="20">
    <w:abstractNumId w:val="12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"/>
  </w:num>
  <w:num w:numId="25">
    <w:abstractNumId w:val="22"/>
  </w:num>
  <w:num w:numId="26">
    <w:abstractNumId w:val="31"/>
  </w:num>
  <w:num w:numId="27">
    <w:abstractNumId w:val="23"/>
  </w:num>
  <w:num w:numId="28">
    <w:abstractNumId w:val="30"/>
  </w:num>
  <w:num w:numId="29">
    <w:abstractNumId w:val="0"/>
  </w:num>
  <w:num w:numId="30">
    <w:abstractNumId w:val="15"/>
  </w:num>
  <w:num w:numId="31">
    <w:abstractNumId w:val="27"/>
  </w:num>
  <w:num w:numId="32">
    <w:abstractNumId w:val="21"/>
  </w:num>
  <w:num w:numId="33">
    <w:abstractNumId w:val="35"/>
  </w:num>
  <w:num w:numId="34">
    <w:abstractNumId w:val="3"/>
  </w:num>
  <w:num w:numId="35">
    <w:abstractNumId w:val="26"/>
  </w:num>
  <w:num w:numId="36">
    <w:abstractNumId w:val="11"/>
  </w:num>
  <w:num w:numId="37">
    <w:abstractNumId w:val="36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7EF9"/>
    <w:rsid w:val="007A5D45"/>
    <w:rsid w:val="007B7E58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70D6"/>
    <w:rsid w:val="00AD5A1B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9A813-23A2-4CC5-BDB8-D254BA4D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2016-02-04T13:31:00Z</cp:lastPrinted>
  <dcterms:created xsi:type="dcterms:W3CDTF">2016-02-04T13:35:00Z</dcterms:created>
  <dcterms:modified xsi:type="dcterms:W3CDTF">2016-02-04T13:35:00Z</dcterms:modified>
</cp:coreProperties>
</file>